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1328D0A2"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it-IT"/>
        </w:rPr>
        <w:t>Regulamentul Oficial</w:t>
      </w:r>
      <w:r w:rsidRPr="00470E9F">
        <w:rPr>
          <w:rFonts w:asciiTheme="minorHAnsi" w:hAnsiTheme="minorHAnsi" w:cs="Times New Roman"/>
          <w:i w:val="0"/>
          <w:iCs w:val="0"/>
          <w:sz w:val="24"/>
          <w:szCs w:val="24"/>
          <w:lang w:val="ro-RO"/>
        </w:rPr>
        <w:t xml:space="preserve"> al Campaniei „</w:t>
      </w:r>
      <w:r w:rsidR="005F786D">
        <w:rPr>
          <w:rFonts w:asciiTheme="minorHAnsi" w:hAnsiTheme="minorHAnsi" w:cs="Times New Roman"/>
          <w:i w:val="0"/>
          <w:iCs w:val="0"/>
          <w:sz w:val="24"/>
          <w:szCs w:val="24"/>
          <w:lang w:val="ro-RO"/>
        </w:rPr>
        <w:t xml:space="preserve">Virtual </w:t>
      </w:r>
      <w:proofErr w:type="spellStart"/>
      <w:r w:rsidR="005F786D">
        <w:rPr>
          <w:rFonts w:asciiTheme="minorHAnsi" w:hAnsiTheme="minorHAnsi" w:cs="Times New Roman"/>
          <w:i w:val="0"/>
          <w:iCs w:val="0"/>
          <w:sz w:val="24"/>
          <w:szCs w:val="24"/>
          <w:lang w:val="ro-RO"/>
        </w:rPr>
        <w:t>Experience</w:t>
      </w:r>
      <w:proofErr w:type="spellEnd"/>
      <w:r w:rsidRPr="00470E9F">
        <w:rPr>
          <w:rFonts w:asciiTheme="minorHAnsi" w:hAnsiTheme="minorHAnsi" w:cs="Times New Roman"/>
          <w:i w:val="0"/>
          <w:iCs w:val="0"/>
          <w:sz w:val="24"/>
          <w:szCs w:val="24"/>
          <w:lang w:val="ro-RO"/>
        </w:rPr>
        <w:t xml:space="preserve">” </w:t>
      </w:r>
    </w:p>
    <w:p w14:paraId="2F376396" w14:textId="77777777"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din Centrul Comercial TOM</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1 - Organizatorii si Regulamentul Oficial al Campaniei Promotionale</w:t>
      </w:r>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7CB852DA"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r w:rsidR="005F786D">
        <w:rPr>
          <w:rFonts w:asciiTheme="minorHAnsi" w:hAnsiTheme="minorHAnsi"/>
          <w:b/>
          <w:i/>
          <w:sz w:val="24"/>
          <w:szCs w:val="24"/>
          <w:lang w:val="ro-RO"/>
        </w:rPr>
        <w:t xml:space="preserve">Virtual </w:t>
      </w:r>
      <w:proofErr w:type="spellStart"/>
      <w:r w:rsidR="005F786D">
        <w:rPr>
          <w:rFonts w:asciiTheme="minorHAnsi" w:hAnsiTheme="minorHAnsi"/>
          <w:b/>
          <w:i/>
          <w:sz w:val="24"/>
          <w:szCs w:val="24"/>
          <w:lang w:val="ro-RO"/>
        </w:rPr>
        <w:t>Experience</w:t>
      </w:r>
      <w:proofErr w:type="spellEnd"/>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TOM Constanta, denumita in continuare "Campania", este organizata si desfasurata de </w:t>
      </w:r>
      <w:r w:rsidRPr="005E0E43">
        <w:rPr>
          <w:rStyle w:val="HTMLDefinition"/>
          <w:rFonts w:asciiTheme="minorHAnsi" w:hAnsiTheme="minorHAnsi"/>
          <w:b/>
          <w:i w:val="0"/>
          <w:sz w:val="24"/>
          <w:szCs w:val="24"/>
        </w:rPr>
        <w:t>SC METROPOLIS INVESTITII IMOBILIARE SRL</w:t>
      </w:r>
      <w:r w:rsidRPr="00470E9F">
        <w:rPr>
          <w:rFonts w:asciiTheme="minorHAnsi" w:hAnsiTheme="minorHAnsi"/>
          <w:sz w:val="24"/>
          <w:szCs w:val="24"/>
          <w:lang w:val="ro-RO"/>
        </w:rPr>
        <w:t>, prin intermediul S.C. Brand Consulting Agency cu sediu social in Str. Intrarea Badeni nr. 6, Bl. M9, sc. B, ap. 16, sect. 3, inregistrata la Registrul Comertului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Decizia de derulare a Campaniei conform regulilor din prezentul Regulament (denumit in continuare Regulamentul Oficial) este finala si obligatorie pentru participanti.</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Participantii la Campanie sunt obligati sa respecte termenii si conditiile prezentului Regulament Oficial al Campaniei (denumit in continuare „Regulamentul Oficial”).</w:t>
      </w:r>
    </w:p>
    <w:p w14:paraId="6342B047" w14:textId="1312DFCD"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oricarei persoane interesate, oricand pe perioada Campaniei, intre </w:t>
      </w:r>
      <w:r w:rsidR="005F786D">
        <w:rPr>
          <w:rFonts w:asciiTheme="minorHAnsi" w:hAnsiTheme="minorHAnsi"/>
          <w:sz w:val="24"/>
          <w:szCs w:val="24"/>
          <w:lang w:val="ro-RO"/>
        </w:rPr>
        <w:t>20</w:t>
      </w:r>
      <w:r w:rsidRPr="00470E9F">
        <w:rPr>
          <w:rFonts w:asciiTheme="minorHAnsi" w:hAnsiTheme="minorHAnsi"/>
          <w:sz w:val="24"/>
          <w:szCs w:val="24"/>
          <w:lang w:val="ro-RO"/>
        </w:rPr>
        <w:t xml:space="preserve"> </w:t>
      </w:r>
      <w:r w:rsidR="005F786D">
        <w:rPr>
          <w:rFonts w:asciiTheme="minorHAnsi" w:hAnsiTheme="minorHAnsi"/>
          <w:sz w:val="24"/>
          <w:szCs w:val="24"/>
          <w:lang w:val="ro-RO"/>
        </w:rPr>
        <w:t>iulie</w:t>
      </w:r>
      <w:r w:rsidRPr="00470E9F">
        <w:rPr>
          <w:rFonts w:asciiTheme="minorHAnsi" w:hAnsiTheme="minorHAnsi"/>
          <w:sz w:val="24"/>
          <w:szCs w:val="24"/>
          <w:lang w:val="ro-RO"/>
        </w:rPr>
        <w:t xml:space="preserve"> 201</w:t>
      </w:r>
      <w:r w:rsidR="005F786D">
        <w:rPr>
          <w:rFonts w:asciiTheme="minorHAnsi" w:hAnsiTheme="minorHAnsi"/>
          <w:sz w:val="24"/>
          <w:szCs w:val="24"/>
          <w:lang w:val="ro-RO"/>
        </w:rPr>
        <w:t>9</w:t>
      </w:r>
      <w:r w:rsidRPr="00470E9F">
        <w:rPr>
          <w:rFonts w:asciiTheme="minorHAnsi" w:hAnsiTheme="minorHAnsi"/>
          <w:sz w:val="24"/>
          <w:szCs w:val="24"/>
          <w:lang w:val="ro-RO"/>
        </w:rPr>
        <w:t xml:space="preserve"> si </w:t>
      </w:r>
      <w:r w:rsidR="005F786D">
        <w:rPr>
          <w:rFonts w:asciiTheme="minorHAnsi" w:hAnsiTheme="minorHAnsi"/>
          <w:sz w:val="24"/>
          <w:szCs w:val="24"/>
          <w:lang w:val="ro-RO"/>
        </w:rPr>
        <w:t>30</w:t>
      </w:r>
      <w:r w:rsidRPr="00470E9F">
        <w:rPr>
          <w:rFonts w:asciiTheme="minorHAnsi" w:hAnsiTheme="minorHAnsi"/>
          <w:sz w:val="24"/>
          <w:szCs w:val="24"/>
          <w:lang w:val="ro-RO"/>
        </w:rPr>
        <w:t xml:space="preserve"> </w:t>
      </w:r>
      <w:r w:rsidR="005F786D">
        <w:rPr>
          <w:rFonts w:asciiTheme="minorHAnsi" w:hAnsiTheme="minorHAnsi"/>
          <w:sz w:val="24"/>
          <w:szCs w:val="24"/>
          <w:lang w:val="ro-RO"/>
        </w:rPr>
        <w:t>iulie</w:t>
      </w:r>
      <w:r w:rsidRPr="00470E9F">
        <w:rPr>
          <w:rFonts w:asciiTheme="minorHAnsi" w:hAnsiTheme="minorHAnsi"/>
          <w:sz w:val="24"/>
          <w:szCs w:val="24"/>
          <w:lang w:val="ro-RO"/>
        </w:rPr>
        <w:t xml:space="preserve"> 201</w:t>
      </w:r>
      <w:r w:rsidR="005F786D">
        <w:rPr>
          <w:rFonts w:asciiTheme="minorHAnsi" w:hAnsiTheme="minorHAnsi"/>
          <w:sz w:val="24"/>
          <w:szCs w:val="24"/>
          <w:lang w:val="ro-RO"/>
        </w:rPr>
        <w:t>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isi rezerva dreptul de a completa si/sau modifica Regulamentul Oficial, completarea si/sau modificarea urmand a fi adusa la cunostinta publica in modalitatile prevazute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Campania este organizata in conformitate cu prevederile Ordonantei Guvernului nr. 99/2000, privind comercializarea produselor si serviciilor pe piata,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Art. 3 – Teritoriul si durata de desfasurare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77777777"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desfasoara in Centrul Comercial TOM din Constanta, in perioada  </w:t>
      </w:r>
    </w:p>
    <w:p w14:paraId="42AE68B7" w14:textId="07EA573F" w:rsidR="009C33AF" w:rsidRPr="00470E9F" w:rsidRDefault="005F786D"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 xml:space="preserve">20 iulie 2019 si 30 iulie 2019, </w:t>
      </w:r>
      <w:r w:rsidR="007D177B" w:rsidRPr="00470E9F">
        <w:rPr>
          <w:rFonts w:asciiTheme="minorHAnsi" w:hAnsiTheme="minorHAnsi"/>
          <w:sz w:val="24"/>
          <w:szCs w:val="24"/>
          <w:lang w:val="ro-RO"/>
        </w:rPr>
        <w:t>in</w:t>
      </w:r>
      <w:r w:rsidR="009C33AF" w:rsidRPr="00470E9F">
        <w:rPr>
          <w:rFonts w:asciiTheme="minorHAnsi" w:hAnsiTheme="minorHAnsi"/>
          <w:sz w:val="24"/>
          <w:szCs w:val="24"/>
          <w:lang w:val="ro-RO"/>
        </w:rPr>
        <w:t xml:space="preserve"> intervalul orar 1</w:t>
      </w:r>
      <w:r>
        <w:rPr>
          <w:rFonts w:asciiTheme="minorHAnsi" w:hAnsiTheme="minorHAnsi"/>
          <w:sz w:val="24"/>
          <w:szCs w:val="24"/>
          <w:lang w:val="ro-RO"/>
        </w:rPr>
        <w:t>0</w:t>
      </w:r>
      <w:r w:rsidR="009C33AF" w:rsidRPr="00470E9F">
        <w:rPr>
          <w:rFonts w:asciiTheme="minorHAnsi" w:hAnsiTheme="minorHAnsi"/>
          <w:sz w:val="24"/>
          <w:szCs w:val="24"/>
          <w:lang w:val="ro-RO"/>
        </w:rPr>
        <w:t xml:space="preserve">.00 – </w:t>
      </w:r>
      <w:r>
        <w:rPr>
          <w:rFonts w:asciiTheme="minorHAnsi" w:hAnsiTheme="minorHAnsi"/>
          <w:sz w:val="24"/>
          <w:szCs w:val="24"/>
          <w:lang w:val="ro-RO"/>
        </w:rPr>
        <w:t>20</w:t>
      </w:r>
      <w:r w:rsidR="009C33AF" w:rsidRPr="00470E9F">
        <w:rPr>
          <w:rFonts w:asciiTheme="minorHAnsi" w:hAnsiTheme="minorHAnsi"/>
          <w:sz w:val="24"/>
          <w:szCs w:val="24"/>
          <w:lang w:val="ro-RO"/>
        </w:rPr>
        <w:t>.00.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Se pot inscrie in vederea participarii la Promotie numai persoanele fizice („Participantii”) cu domiciliul sau resedinta in Romania si care, la data inscrierii, au implinit varsta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Promotie urmatoarele categorii de persoane: </w:t>
      </w:r>
    </w:p>
    <w:p w14:paraId="79D9DDF1" w14:textId="6AE0C1C2" w:rsidR="009C33AF" w:rsidRPr="00470E9F" w:rsidRDefault="009C33AF" w:rsidP="00B826CB">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companiei </w:t>
      </w:r>
      <w:r w:rsidRPr="005E0E43">
        <w:rPr>
          <w:rStyle w:val="HTMLDefinition"/>
          <w:rFonts w:asciiTheme="minorHAnsi" w:hAnsiTheme="minorHAnsi" w:cs="Arial Unicode MS"/>
          <w:b/>
          <w:i w:val="0"/>
        </w:rPr>
        <w:t>SC METROPOLIS INVESTITII IMOBILIARE SRL</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TOM din Constanta.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r w:rsidRPr="00470E9F">
        <w:rPr>
          <w:rFonts w:asciiTheme="minorHAnsi" w:hAnsiTheme="minorHAnsi" w:cs="Times New Roman"/>
          <w:bCs/>
          <w:lang w:val="ro-RO"/>
        </w:rPr>
        <w:t xml:space="preserve">angajatii oricaror companii implicate in realizarea oricaror activitati legate de organizarea si desfasurarea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De asemenea, rudele angajatilor mentionati mai sus (respectiv copii/parinti, frati/surori, sot/sotie)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6DB7D771"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inscrie in concurs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trebuie sa </w:t>
      </w:r>
      <w:proofErr w:type="spellStart"/>
      <w:r w:rsidRPr="00470E9F">
        <w:rPr>
          <w:rFonts w:asciiTheme="minorHAnsi" w:hAnsiTheme="minorHAnsi" w:cs="Times New Roman"/>
          <w:bCs/>
          <w:lang w:val="ro-RO"/>
        </w:rPr>
        <w:t>achizitioneze</w:t>
      </w:r>
      <w:proofErr w:type="spellEnd"/>
      <w:r w:rsidRPr="00470E9F">
        <w:rPr>
          <w:rFonts w:asciiTheme="minorHAnsi" w:hAnsiTheme="minorHAnsi" w:cs="Times New Roman"/>
          <w:bCs/>
          <w:lang w:val="ro-RO"/>
        </w:rPr>
        <w:t xml:space="preserve"> in perioada </w:t>
      </w:r>
      <w:r w:rsidR="005F786D">
        <w:rPr>
          <w:rFonts w:asciiTheme="minorHAnsi" w:hAnsiTheme="minorHAnsi"/>
          <w:lang w:val="ro-RO"/>
        </w:rPr>
        <w:t>20 iulie</w:t>
      </w:r>
      <w:r w:rsidRPr="00470E9F">
        <w:rPr>
          <w:rFonts w:asciiTheme="minorHAnsi" w:hAnsiTheme="minorHAnsi"/>
          <w:lang w:val="ro-RO"/>
        </w:rPr>
        <w:t xml:space="preserve"> 201</w:t>
      </w:r>
      <w:r w:rsidR="005F786D">
        <w:rPr>
          <w:rFonts w:asciiTheme="minorHAnsi" w:hAnsiTheme="minorHAnsi"/>
          <w:lang w:val="ro-RO"/>
        </w:rPr>
        <w:t>9</w:t>
      </w:r>
      <w:r w:rsidRPr="00470E9F">
        <w:rPr>
          <w:rFonts w:asciiTheme="minorHAnsi" w:hAnsiTheme="minorHAnsi"/>
          <w:lang w:val="ro-RO"/>
        </w:rPr>
        <w:t xml:space="preserve"> – </w:t>
      </w:r>
      <w:r w:rsidR="005F786D">
        <w:rPr>
          <w:rFonts w:asciiTheme="minorHAnsi" w:hAnsiTheme="minorHAnsi"/>
          <w:lang w:val="ro-RO"/>
        </w:rPr>
        <w:t>30</w:t>
      </w:r>
      <w:r w:rsidRPr="00470E9F">
        <w:rPr>
          <w:rFonts w:asciiTheme="minorHAnsi" w:hAnsiTheme="minorHAnsi"/>
          <w:lang w:val="ro-RO"/>
        </w:rPr>
        <w:t xml:space="preserve"> </w:t>
      </w:r>
      <w:r w:rsidR="005F786D">
        <w:rPr>
          <w:rFonts w:asciiTheme="minorHAnsi" w:hAnsiTheme="minorHAnsi"/>
          <w:lang w:val="ro-RO"/>
        </w:rPr>
        <w:t>iulie 2019</w:t>
      </w:r>
      <w:r w:rsidRPr="00470E9F">
        <w:rPr>
          <w:rFonts w:asciiTheme="minorHAnsi" w:hAnsiTheme="minorHAnsi" w:cs="Times New Roman"/>
          <w:bCs/>
          <w:lang w:val="ro-RO"/>
        </w:rPr>
        <w:t xml:space="preserve"> unul sau mai multe produse din magazinele din </w:t>
      </w:r>
      <w:r w:rsidRPr="00470E9F">
        <w:rPr>
          <w:rFonts w:asciiTheme="minorHAnsi" w:hAnsiTheme="minorHAnsi" w:cs="Times New Roman"/>
          <w:lang w:val="ro-RO"/>
        </w:rPr>
        <w:t xml:space="preserve">Centrul Comercial TOM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sau din hypermarketul Carrefour din Centrul Comercial TOM</w:t>
      </w:r>
      <w:r w:rsidRPr="00470E9F">
        <w:rPr>
          <w:rFonts w:asciiTheme="minorHAnsi" w:hAnsiTheme="minorHAnsi" w:cs="Times New Roman"/>
          <w:bCs/>
          <w:lang w:val="ro-RO"/>
        </w:rPr>
        <w:t xml:space="preserve"> in valoare de minim 1</w:t>
      </w:r>
      <w:r w:rsidR="005F786D">
        <w:rPr>
          <w:rFonts w:asciiTheme="minorHAnsi" w:hAnsiTheme="minorHAnsi" w:cs="Times New Roman"/>
          <w:bCs/>
          <w:lang w:val="ro-RO"/>
        </w:rPr>
        <w:t>0</w:t>
      </w:r>
      <w:r w:rsidR="00393AD6">
        <w:rPr>
          <w:rFonts w:asciiTheme="minorHAnsi" w:hAnsiTheme="minorHAnsi" w:cs="Times New Roman"/>
          <w:bCs/>
          <w:lang w:val="ro-RO"/>
        </w:rPr>
        <w:t>0</w:t>
      </w:r>
      <w:r w:rsidRPr="00470E9F">
        <w:rPr>
          <w:rFonts w:asciiTheme="minorHAnsi" w:hAnsiTheme="minorHAnsi" w:cs="Times New Roman"/>
          <w:bCs/>
          <w:lang w:val="ro-RO"/>
        </w:rPr>
        <w:t xml:space="preserve"> de lei pe un singur bon fiscal.</w:t>
      </w:r>
    </w:p>
    <w:p w14:paraId="3CD0098E" w14:textId="334D85C3"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cumparate din Centrul Comercial </w:t>
      </w:r>
      <w:r w:rsidRPr="00470E9F">
        <w:rPr>
          <w:rFonts w:asciiTheme="minorHAnsi" w:hAnsiTheme="minorHAnsi" w:cs="Times New Roman"/>
          <w:lang w:val="ro-RO"/>
        </w:rPr>
        <w:t xml:space="preserve">TOM </w:t>
      </w:r>
      <w:r w:rsidRPr="00470E9F">
        <w:rPr>
          <w:rFonts w:asciiTheme="minorHAnsi" w:hAnsiTheme="minorHAnsi" w:cs="Times New Roman"/>
          <w:bCs/>
          <w:lang w:val="ro-RO"/>
        </w:rPr>
        <w:t xml:space="preserve">sau din </w:t>
      </w:r>
      <w:r w:rsidRPr="00470E9F">
        <w:rPr>
          <w:rFonts w:asciiTheme="minorHAnsi" w:hAnsiTheme="minorHAnsi"/>
          <w:lang w:val="ro-RO"/>
        </w:rPr>
        <w:t>sau din hypermaketul  Carrefour din Centrul Comercial Tom</w:t>
      </w:r>
      <w:r w:rsidRPr="00470E9F">
        <w:rPr>
          <w:rFonts w:asciiTheme="minorHAnsi" w:hAnsiTheme="minorHAnsi" w:cs="Times New Roman"/>
          <w:bCs/>
          <w:lang w:val="ro-RO"/>
        </w:rPr>
        <w:t xml:space="preserve"> in valoare de minim 1</w:t>
      </w:r>
      <w:r w:rsidR="005F786D">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Participarea la aceasta Campanie implica cunoasterea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din acelasi magazin. Participa la promotie un singur bon </w:t>
      </w:r>
      <w:r w:rsidRPr="00470E9F">
        <w:rPr>
          <w:rFonts w:asciiTheme="minorHAnsi" w:hAnsiTheme="minorHAnsi" w:cs="Times New Roman"/>
          <w:bCs/>
          <w:lang w:val="ro-RO"/>
        </w:rPr>
        <w:lastRenderedPageBreak/>
        <w:t xml:space="preserve">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Bonurile de cumparaturi pentru produsele achizitionate pe vouchere valorice nu participa la promotie. Ne rezervam dreptul de a verifica produsele achizitionate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intelege ca produse comercializate de catre magazinele din Centrul Comercial TOM </w:t>
      </w:r>
      <w:r w:rsidRPr="00470E9F">
        <w:rPr>
          <w:rFonts w:asciiTheme="minorHAnsi" w:hAnsiTheme="minorHAnsi"/>
          <w:lang w:val="ro-RO"/>
        </w:rPr>
        <w:t>sau din hypermarketul Carrefour  din Centrul Comercial Tom</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Dupa data incheierii campaniei, produsele participante descrise mai sus isi pierd aceasta calitate, Organizatorii nemaiavand nicio responsabilitate si nemaiasumandu-si nicio obligatie in legatura cu nicio circumstanta care ar putea eventual conduce publicul la concluzia actualitatii ori continuarii campaniei promotionale.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Mecanismul Campaniei Promotionale</w:t>
      </w:r>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Promotionala participantii trebuie sa respecte urmatorul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inscrierea valabila in vederea participarii la Promotie este necesara indeplinirea cumulativa a urmatoarelor conditii:</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trebuie sa aiba drept de participare potrivit prevederilor Art. 4 de mai sus;</w:t>
      </w:r>
    </w:p>
    <w:p w14:paraId="3816D720" w14:textId="0888A883"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Participantul se va inscrie la Campanie exclusiv prin achizitia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TOM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 xml:space="preserve">din hypermarketul Carrefour din Centrul Comercial TOM </w:t>
      </w:r>
      <w:r w:rsidRPr="00470E9F">
        <w:rPr>
          <w:rFonts w:asciiTheme="minorHAnsi" w:hAnsiTheme="minorHAnsi"/>
          <w:bCs/>
          <w:sz w:val="24"/>
          <w:szCs w:val="24"/>
          <w:lang w:val="ro-RO"/>
        </w:rPr>
        <w:t>in valoare de minim 1</w:t>
      </w:r>
      <w:r w:rsidR="00E97FF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conditiilor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Inscrierea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inscriere in Promotie </w:t>
      </w:r>
    </w:p>
    <w:p w14:paraId="73B9A5B8" w14:textId="77777777" w:rsidR="009C33AF" w:rsidRPr="00470E9F" w:rsidRDefault="009C33AF" w:rsidP="008C2937">
      <w:pPr>
        <w:jc w:val="both"/>
        <w:rPr>
          <w:rFonts w:asciiTheme="minorHAnsi" w:hAnsiTheme="minorHAnsi"/>
          <w:sz w:val="24"/>
          <w:szCs w:val="24"/>
          <w:lang w:val="ro-RO"/>
        </w:rPr>
      </w:pPr>
    </w:p>
    <w:p w14:paraId="3417797B" w14:textId="38CA0894"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Participantii se pot inscrie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 xml:space="preserve">in </w:t>
      </w:r>
      <w:r w:rsidRPr="00470E9F">
        <w:rPr>
          <w:rFonts w:asciiTheme="minorHAnsi" w:hAnsiTheme="minorHAnsi"/>
          <w:sz w:val="24"/>
          <w:szCs w:val="24"/>
          <w:lang w:val="ro-RO"/>
        </w:rPr>
        <w:t xml:space="preserve">perioada </w:t>
      </w:r>
      <w:r w:rsidR="00E97FF1">
        <w:rPr>
          <w:rFonts w:asciiTheme="minorHAnsi" w:hAnsiTheme="minorHAnsi"/>
          <w:sz w:val="24"/>
          <w:szCs w:val="24"/>
          <w:lang w:val="ro-RO"/>
        </w:rPr>
        <w:t>20 iulie – 30 iulie 2019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in intervalul orar mentionat mai sus</w:t>
      </w:r>
      <w:r w:rsidRPr="00470E9F">
        <w:rPr>
          <w:rFonts w:asciiTheme="minorHAnsi" w:hAnsiTheme="minorHAnsi"/>
          <w:sz w:val="24"/>
          <w:szCs w:val="24"/>
          <w:lang w:val="ro-RO"/>
        </w:rPr>
        <w:t xml:space="preserve">, </w:t>
      </w:r>
      <w:r w:rsidRPr="00470E9F">
        <w:rPr>
          <w:rFonts w:asciiTheme="minorHAnsi" w:hAnsiTheme="minorHAnsi"/>
          <w:sz w:val="24"/>
          <w:szCs w:val="24"/>
        </w:rPr>
        <w:t xml:space="preserve">la </w:t>
      </w:r>
      <w:proofErr w:type="spellStart"/>
      <w:r w:rsidRPr="00470E9F">
        <w:rPr>
          <w:rFonts w:asciiTheme="minorHAnsi" w:hAnsiTheme="minorHAnsi"/>
          <w:sz w:val="24"/>
          <w:szCs w:val="24"/>
        </w:rPr>
        <w:t>promoterii</w:t>
      </w:r>
      <w:proofErr w:type="spellEnd"/>
      <w:r w:rsidRPr="00470E9F">
        <w:rPr>
          <w:rFonts w:asciiTheme="minorHAnsi" w:hAnsiTheme="minorHAnsi"/>
          <w:sz w:val="24"/>
          <w:szCs w:val="24"/>
        </w:rPr>
        <w:t xml:space="preserve"> din </w:t>
      </w:r>
      <w:proofErr w:type="spellStart"/>
      <w:r w:rsidRPr="00470E9F">
        <w:rPr>
          <w:rFonts w:asciiTheme="minorHAnsi" w:hAnsiTheme="minorHAnsi"/>
          <w:sz w:val="24"/>
          <w:szCs w:val="24"/>
        </w:rPr>
        <w:t>magazin</w:t>
      </w:r>
      <w:proofErr w:type="spellEnd"/>
      <w:r w:rsidRPr="00470E9F">
        <w:rPr>
          <w:rFonts w:asciiTheme="minorHAnsi" w:hAnsiTheme="minorHAnsi"/>
          <w:sz w:val="24"/>
          <w:szCs w:val="24"/>
        </w:rPr>
        <w:t>.</w:t>
      </w:r>
    </w:p>
    <w:p w14:paraId="039C446C" w14:textId="77777777" w:rsidR="009C33AF" w:rsidRPr="00470E9F" w:rsidRDefault="009C33AF" w:rsidP="009C5731">
      <w:pPr>
        <w:jc w:val="both"/>
        <w:rPr>
          <w:rFonts w:asciiTheme="minorHAnsi" w:hAnsiTheme="minorHAnsi"/>
          <w:sz w:val="24"/>
          <w:szCs w:val="24"/>
          <w:lang w:val="ro-RO"/>
        </w:rPr>
      </w:pPr>
    </w:p>
    <w:p w14:paraId="1CF98375" w14:textId="5F0B6F04"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achizitiona produse in valoare de minim 50 de lei pe un singur bon fiscal de la oricare din magazinele din Centrul Comercial TOM sau hypermarketul Carrefour din Centrul Comercial TOM </w:t>
      </w:r>
      <w:r w:rsidRPr="00470E9F">
        <w:rPr>
          <w:rFonts w:asciiTheme="minorHAnsi" w:hAnsiTheme="minorHAnsi"/>
          <w:bCs/>
          <w:sz w:val="24"/>
          <w:szCs w:val="24"/>
          <w:lang w:val="ro-RO"/>
        </w:rPr>
        <w:t xml:space="preserve"> in valoare de minim 1</w:t>
      </w:r>
      <w:r w:rsidR="00E97FF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Promoterii din cadrul Centrului Comercial TOM. </w:t>
      </w:r>
    </w:p>
    <w:p w14:paraId="2B34D707" w14:textId="77777777" w:rsidR="009C33AF" w:rsidRPr="00470E9F" w:rsidRDefault="009C33AF" w:rsidP="009C5731">
      <w:pPr>
        <w:jc w:val="both"/>
        <w:rPr>
          <w:rFonts w:asciiTheme="minorHAnsi" w:hAnsiTheme="minorHAnsi"/>
          <w:sz w:val="24"/>
          <w:szCs w:val="24"/>
          <w:lang w:val="ro-RO"/>
        </w:rPr>
      </w:pPr>
    </w:p>
    <w:p w14:paraId="2529F1E0" w14:textId="51C0287C"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Pentru fiecare bon fiscal de minim 50 de lei pentru produsele cumparate din Centrul Comercial TOM sau din Carrefour</w:t>
      </w:r>
      <w:r w:rsidRPr="00470E9F">
        <w:rPr>
          <w:rFonts w:asciiTheme="minorHAnsi" w:hAnsiTheme="minorHAnsi"/>
          <w:bCs/>
          <w:sz w:val="24"/>
          <w:szCs w:val="24"/>
          <w:lang w:val="ro-RO"/>
        </w:rPr>
        <w:t xml:space="preserve"> din Centrul Comercial TOM in valoare de minim 1</w:t>
      </w:r>
      <w:r w:rsidR="00E97FF1">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inscrie o singura data in cadrul Campaniei. Un Participant se poate inscrie in cadrul Campaniei cu maxim 10 bonuri fiscale intr-o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 xml:space="preserve">In </w:t>
      </w:r>
      <w:proofErr w:type="spellStart"/>
      <w:r w:rsidRPr="00470E9F">
        <w:rPr>
          <w:rFonts w:asciiTheme="minorHAnsi" w:hAnsiTheme="minorHAnsi"/>
          <w:sz w:val="24"/>
          <w:szCs w:val="24"/>
        </w:rPr>
        <w:t>momentul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inscrierii</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Participantul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va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furniza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urmatoarele</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informatii</w:t>
      </w:r>
      <w:proofErr w:type="spellEnd"/>
      <w:r w:rsidR="007D177B" w:rsidRPr="00470E9F">
        <w:rPr>
          <w:rFonts w:asciiTheme="minorHAnsi" w:hAnsiTheme="minorHAnsi"/>
          <w:sz w:val="24"/>
          <w:szCs w:val="24"/>
        </w:rPr>
        <w:t xml:space="preserve"> </w:t>
      </w:r>
      <w:proofErr w:type="spellStart"/>
      <w:r w:rsidR="007D177B" w:rsidRPr="00470E9F">
        <w:rPr>
          <w:rFonts w:asciiTheme="minorHAnsi" w:hAnsiTheme="minorHAnsi"/>
          <w:sz w:val="24"/>
          <w:szCs w:val="24"/>
        </w:rPr>
        <w:t>obligatorii</w:t>
      </w:r>
      <w:proofErr w:type="spellEnd"/>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Numar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77777777"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„Sunt de acord cu Regulamentul Campaniei”;</w:t>
      </w:r>
    </w:p>
    <w:p w14:paraId="7AA93450" w14:textId="77777777" w:rsidR="009C33AF" w:rsidRPr="00470E9F" w:rsidRDefault="009C33AF" w:rsidP="009C5731">
      <w:pPr>
        <w:jc w:val="both"/>
        <w:rPr>
          <w:rFonts w:asciiTheme="minorHAnsi" w:hAnsiTheme="minorHAnsi"/>
          <w:sz w:val="24"/>
          <w:szCs w:val="24"/>
          <w:lang w:val="ro-RO"/>
        </w:rPr>
      </w:pPr>
    </w:p>
    <w:p w14:paraId="4848DFC4" w14:textId="77777777" w:rsidR="002B2CD7" w:rsidRPr="00470E9F" w:rsidRDefault="002B2CD7" w:rsidP="009C5731">
      <w:pPr>
        <w:jc w:val="both"/>
        <w:rPr>
          <w:rFonts w:asciiTheme="minorHAnsi" w:hAnsiTheme="minorHAnsi"/>
          <w:sz w:val="24"/>
          <w:szCs w:val="24"/>
          <w:lang w:val="ro-RO"/>
        </w:rPr>
      </w:pPr>
    </w:p>
    <w:p w14:paraId="1FB2100A" w14:textId="77777777" w:rsidR="009C33AF" w:rsidRPr="00470E9F" w:rsidRDefault="009C33AF" w:rsidP="009C5731">
      <w:pPr>
        <w:jc w:val="both"/>
        <w:rPr>
          <w:rFonts w:asciiTheme="minorHAnsi" w:hAnsiTheme="minorHAnsi"/>
          <w:sz w:val="24"/>
          <w:szCs w:val="24"/>
          <w:lang w:val="ro-RO"/>
        </w:rPr>
      </w:pP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lastRenderedPageBreak/>
        <w:t xml:space="preserve">Nu </w:t>
      </w:r>
      <w:proofErr w:type="spellStart"/>
      <w:r w:rsidRPr="00470E9F">
        <w:rPr>
          <w:rFonts w:asciiTheme="minorHAnsi" w:hAnsiTheme="minorHAnsi" w:cs="Calibri"/>
          <w:b/>
          <w:sz w:val="24"/>
          <w:szCs w:val="24"/>
        </w:rPr>
        <w:t>vor</w:t>
      </w:r>
      <w:proofErr w:type="spellEnd"/>
      <w:r w:rsidRPr="00470E9F">
        <w:rPr>
          <w:rFonts w:asciiTheme="minorHAnsi" w:hAnsiTheme="minorHAnsi" w:cs="Calibri"/>
          <w:b/>
          <w:sz w:val="24"/>
          <w:szCs w:val="24"/>
        </w:rPr>
        <w:t xml:space="preserve"> fi </w:t>
      </w:r>
      <w:proofErr w:type="spellStart"/>
      <w:r w:rsidRPr="00470E9F">
        <w:rPr>
          <w:rFonts w:asciiTheme="minorHAnsi" w:hAnsiTheme="minorHAnsi" w:cs="Calibri"/>
          <w:b/>
          <w:sz w:val="24"/>
          <w:szCs w:val="24"/>
        </w:rPr>
        <w:t>luate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considerare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inscrierile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transmise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urmatoarele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conditii</w:t>
      </w:r>
      <w:proofErr w:type="spellEnd"/>
      <w:r w:rsidRPr="00470E9F">
        <w:rPr>
          <w:rFonts w:asciiTheme="minorHAnsi" w:hAnsiTheme="minorHAnsi" w:cs="Calibri"/>
          <w:b/>
          <w:sz w:val="24"/>
          <w:szCs w:val="24"/>
        </w:rPr>
        <w:t>:</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in </w:t>
      </w:r>
      <w:proofErr w:type="spellStart"/>
      <w:r w:rsidRPr="00470E9F">
        <w:rPr>
          <w:rFonts w:asciiTheme="minorHAnsi" w:hAnsiTheme="minorHAnsi" w:cs="Calibri"/>
          <w:sz w:val="24"/>
          <w:szCs w:val="24"/>
        </w:rPr>
        <w:t>afara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perioadei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Campaniei</w:t>
      </w:r>
      <w:proofErr w:type="spellEnd"/>
      <w:r w:rsidRPr="00470E9F">
        <w:rPr>
          <w:rFonts w:asciiTheme="minorHAnsi" w:hAnsiTheme="minorHAnsi" w:cs="Calibri"/>
          <w:sz w:val="24"/>
          <w:szCs w:val="24"/>
        </w:rPr>
        <w:t>;</w:t>
      </w:r>
    </w:p>
    <w:p w14:paraId="55237051" w14:textId="056C331B"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valoarea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bonului</w:t>
      </w:r>
      <w:proofErr w:type="spellEnd"/>
      <w:r w:rsidRPr="00470E9F">
        <w:rPr>
          <w:rFonts w:asciiTheme="minorHAnsi" w:hAnsiTheme="minorHAnsi" w:cs="Calibri"/>
          <w:sz w:val="24"/>
          <w:szCs w:val="24"/>
        </w:rPr>
        <w:t xml:space="preserve"> fiscal nu </w:t>
      </w:r>
      <w:proofErr w:type="spellStart"/>
      <w:r w:rsidRPr="00470E9F">
        <w:rPr>
          <w:rFonts w:asciiTheme="minorHAnsi" w:hAnsiTheme="minorHAnsi" w:cs="Calibri"/>
          <w:sz w:val="24"/>
          <w:szCs w:val="24"/>
        </w:rPr>
        <w:t>este</w:t>
      </w:r>
      <w:proofErr w:type="spellEnd"/>
      <w:r w:rsidRPr="00470E9F">
        <w:rPr>
          <w:rFonts w:asciiTheme="minorHAnsi" w:hAnsiTheme="minorHAnsi" w:cs="Calibri"/>
          <w:sz w:val="24"/>
          <w:szCs w:val="24"/>
        </w:rPr>
        <w:t xml:space="preserve"> </w:t>
      </w:r>
      <w:r w:rsidRPr="00470E9F">
        <w:rPr>
          <w:rFonts w:asciiTheme="minorHAnsi" w:hAnsiTheme="minorHAnsi" w:cs="Calibri"/>
          <w:i/>
          <w:iCs/>
          <w:sz w:val="24"/>
          <w:szCs w:val="24"/>
          <w:lang w:val="sv-SE"/>
        </w:rPr>
        <w:t xml:space="preserve">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TOM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Carrefour din Centrul Comercial Tom</w:t>
      </w:r>
      <w:r w:rsidRPr="00470E9F">
        <w:rPr>
          <w:rFonts w:asciiTheme="minorHAnsi" w:hAnsiTheme="minorHAnsi"/>
          <w:bCs/>
          <w:sz w:val="24"/>
          <w:szCs w:val="24"/>
          <w:lang w:val="ro-RO"/>
        </w:rPr>
        <w:t xml:space="preserve"> in valoare de minim 1</w:t>
      </w:r>
      <w:r w:rsidR="00E97FF1">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participantii</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ofera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toate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datele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necesare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completarea</w:t>
      </w:r>
      <w:proofErr w:type="spellEnd"/>
      <w:r w:rsidRPr="00470E9F">
        <w:rPr>
          <w:rFonts w:asciiTheme="minorHAnsi" w:hAnsiTheme="minorHAnsi" w:cs="Calibri"/>
          <w:sz w:val="24"/>
          <w:szCs w:val="24"/>
        </w:rPr>
        <w:t xml:space="preserve"> integral a </w:t>
      </w:r>
      <w:proofErr w:type="spellStart"/>
      <w:r w:rsidRPr="00470E9F">
        <w:rPr>
          <w:rFonts w:asciiTheme="minorHAnsi" w:hAnsiTheme="minorHAnsi" w:cs="Calibri"/>
          <w:sz w:val="24"/>
          <w:szCs w:val="24"/>
        </w:rPr>
        <w:t>formularului</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transmit </w:t>
      </w:r>
      <w:proofErr w:type="spellStart"/>
      <w:r w:rsidRPr="00470E9F">
        <w:rPr>
          <w:rFonts w:asciiTheme="minorHAnsi" w:hAnsiTheme="minorHAnsi" w:cs="Calibri"/>
          <w:b/>
          <w:bCs/>
          <w:i/>
          <w:iCs/>
          <w:sz w:val="24"/>
          <w:szCs w:val="24"/>
        </w:rPr>
        <w:t>Bonuri</w:t>
      </w:r>
      <w:proofErr w:type="spellEnd"/>
      <w:r w:rsidRPr="00470E9F">
        <w:rPr>
          <w:rFonts w:asciiTheme="minorHAnsi" w:hAnsiTheme="minorHAnsi" w:cs="Calibri"/>
          <w:b/>
          <w:bCs/>
          <w:i/>
          <w:iCs/>
          <w:sz w:val="24"/>
          <w:szCs w:val="24"/>
        </w:rPr>
        <w:t xml:space="preserve"> </w:t>
      </w:r>
      <w:proofErr w:type="spellStart"/>
      <w:r w:rsidRPr="00470E9F">
        <w:rPr>
          <w:rFonts w:asciiTheme="minorHAnsi" w:hAnsiTheme="minorHAnsi" w:cs="Calibri"/>
          <w:b/>
          <w:bCs/>
          <w:i/>
          <w:iCs/>
          <w:sz w:val="24"/>
          <w:szCs w:val="24"/>
        </w:rPr>
        <w:t>fiscale</w:t>
      </w:r>
      <w:proofErr w:type="spellEnd"/>
      <w:r w:rsidRPr="00470E9F">
        <w:rPr>
          <w:rFonts w:asciiTheme="minorHAnsi" w:hAnsiTheme="minorHAnsi" w:cs="Calibri"/>
          <w:b/>
          <w:bCs/>
          <w:i/>
          <w:iCs/>
          <w:sz w:val="24"/>
          <w:szCs w:val="24"/>
        </w:rPr>
        <w:t xml:space="preserve"> </w:t>
      </w:r>
      <w:r w:rsidRPr="00470E9F">
        <w:rPr>
          <w:rFonts w:asciiTheme="minorHAnsi" w:hAnsiTheme="minorHAnsi" w:cs="Calibri"/>
          <w:sz w:val="24"/>
          <w:szCs w:val="24"/>
        </w:rPr>
        <w:t xml:space="preserve">care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fie </w:t>
      </w:r>
      <w:proofErr w:type="spellStart"/>
      <w:r w:rsidRPr="00470E9F">
        <w:rPr>
          <w:rFonts w:asciiTheme="minorHAnsi" w:hAnsiTheme="minorHAnsi" w:cs="Calibri"/>
          <w:sz w:val="24"/>
          <w:szCs w:val="24"/>
        </w:rPr>
        <w:t>eronate</w:t>
      </w:r>
      <w:proofErr w:type="spellEnd"/>
      <w:r w:rsidRPr="00470E9F">
        <w:rPr>
          <w:rFonts w:asciiTheme="minorHAnsi" w:hAnsiTheme="minorHAnsi" w:cs="Calibri"/>
          <w:sz w:val="24"/>
          <w:szCs w:val="24"/>
        </w:rPr>
        <w:t xml:space="preserve">, fie incomplete, care </w:t>
      </w:r>
      <w:proofErr w:type="spellStart"/>
      <w:r w:rsidRPr="00470E9F">
        <w:rPr>
          <w:rFonts w:asciiTheme="minorHAnsi" w:hAnsiTheme="minorHAnsi" w:cs="Calibri"/>
          <w:sz w:val="24"/>
          <w:szCs w:val="24"/>
        </w:rPr>
        <w:t>contin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caractere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suplimentare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care au </w:t>
      </w:r>
      <w:proofErr w:type="spellStart"/>
      <w:r w:rsidRPr="00470E9F">
        <w:rPr>
          <w:rFonts w:asciiTheme="minorHAnsi" w:hAnsiTheme="minorHAnsi" w:cs="Calibri"/>
          <w:sz w:val="24"/>
          <w:szCs w:val="24"/>
        </w:rPr>
        <w:t>mai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folosesc</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numere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nevalabile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nealocate</w:t>
      </w:r>
      <w:proofErr w:type="spellEnd"/>
      <w:r w:rsidRPr="00470E9F">
        <w:rPr>
          <w:rFonts w:asciiTheme="minorHAnsi" w:hAnsiTheme="minorHAnsi" w:cs="Calibri"/>
          <w:sz w:val="24"/>
          <w:szCs w:val="24"/>
        </w:rPr>
        <w:t xml:space="preserve">, care nu pot fi </w:t>
      </w:r>
      <w:proofErr w:type="spellStart"/>
      <w:r w:rsidRPr="00470E9F">
        <w:rPr>
          <w:rFonts w:asciiTheme="minorHAnsi" w:hAnsiTheme="minorHAnsi" w:cs="Calibri"/>
          <w:sz w:val="24"/>
          <w:szCs w:val="24"/>
        </w:rPr>
        <w:t>identificate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apartin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uneia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retelele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telefonie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mobila</w:t>
      </w:r>
      <w:proofErr w:type="spellEnd"/>
      <w:r w:rsidRPr="00470E9F">
        <w:rPr>
          <w:rFonts w:asciiTheme="minorHAnsi" w:hAnsiTheme="minorHAnsi" w:cs="Calibri"/>
          <w:sz w:val="24"/>
          <w:szCs w:val="24"/>
        </w:rPr>
        <w:t>;</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bCs/>
          <w:iCs/>
          <w:sz w:val="24"/>
          <w:szCs w:val="24"/>
        </w:rPr>
        <w:t>Daca</w:t>
      </w:r>
      <w:proofErr w:type="spellEnd"/>
      <w:r w:rsidRPr="00470E9F">
        <w:rPr>
          <w:rFonts w:asciiTheme="minorHAnsi" w:hAnsiTheme="minorHAnsi" w:cs="Calibri"/>
          <w:bCs/>
          <w:iCs/>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tentative de </w:t>
      </w:r>
      <w:proofErr w:type="spellStart"/>
      <w:r w:rsidRPr="00470E9F">
        <w:rPr>
          <w:rFonts w:asciiTheme="minorHAnsi" w:hAnsiTheme="minorHAnsi" w:cs="Calibri"/>
          <w:sz w:val="24"/>
          <w:szCs w:val="24"/>
        </w:rPr>
        <w:t>frauda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modalitati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echipamente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electronice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software </w:t>
      </w:r>
      <w:proofErr w:type="spellStart"/>
      <w:r w:rsidRPr="00470E9F">
        <w:rPr>
          <w:rFonts w:asciiTheme="minorHAnsi" w:hAnsiTheme="minorHAnsi" w:cs="Calibri"/>
          <w:sz w:val="24"/>
          <w:szCs w:val="24"/>
        </w:rPr>
        <w:t>decat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cele</w:t>
      </w:r>
      <w:proofErr w:type="spellEnd"/>
      <w:r w:rsidRPr="00470E9F">
        <w:rPr>
          <w:rFonts w:asciiTheme="minorHAnsi" w:hAnsiTheme="minorHAnsi" w:cs="Calibri"/>
          <w:sz w:val="24"/>
          <w:szCs w:val="24"/>
        </w:rPr>
        <w:t xml:space="preserve"> indicate de </w:t>
      </w:r>
      <w:proofErr w:type="spellStart"/>
      <w:r w:rsidRPr="00470E9F">
        <w:rPr>
          <w:rFonts w:asciiTheme="minorHAnsi" w:hAnsiTheme="minorHAnsi" w:cs="Calibri"/>
          <w:sz w:val="24"/>
          <w:szCs w:val="24"/>
        </w:rPr>
        <w:t>catre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Organizator</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efectuate</w:t>
      </w:r>
      <w:proofErr w:type="spellEnd"/>
      <w:r w:rsidRPr="00470E9F">
        <w:rPr>
          <w:rFonts w:asciiTheme="minorHAnsi" w:hAnsiTheme="minorHAnsi" w:cs="Calibri"/>
          <w:sz w:val="24"/>
          <w:szCs w:val="24"/>
        </w:rPr>
        <w:t xml:space="preserve"> cu </w:t>
      </w:r>
      <w:proofErr w:type="spellStart"/>
      <w:r w:rsidRPr="00470E9F">
        <w:rPr>
          <w:rFonts w:asciiTheme="minorHAnsi" w:hAnsiTheme="minorHAnsi" w:cs="Calibri"/>
          <w:sz w:val="24"/>
          <w:szCs w:val="24"/>
        </w:rPr>
        <w:t>nerespectarea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conditiile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termenii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Regulamentului</w:t>
      </w:r>
      <w:proofErr w:type="spellEnd"/>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470E9F" w:rsidRDefault="009C33AF" w:rsidP="00767AF6">
      <w:pPr>
        <w:rPr>
          <w:rFonts w:asciiTheme="minorHAnsi" w:hAnsiTheme="minorHAnsi"/>
          <w:sz w:val="24"/>
          <w:szCs w:val="24"/>
        </w:rPr>
      </w:pPr>
    </w:p>
    <w:p w14:paraId="2389996C"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7 – Premiile Campaniei Promotionale</w:t>
      </w:r>
    </w:p>
    <w:p w14:paraId="70CF844C" w14:textId="77777777" w:rsidR="009C33AF" w:rsidRPr="00470E9F" w:rsidRDefault="009C33AF" w:rsidP="003B7E1F">
      <w:pPr>
        <w:jc w:val="both"/>
        <w:rPr>
          <w:rFonts w:asciiTheme="minorHAnsi" w:hAnsiTheme="minorHAnsi"/>
          <w:sz w:val="24"/>
          <w:szCs w:val="24"/>
          <w:lang w:val="ro-RO"/>
        </w:rPr>
      </w:pPr>
    </w:p>
    <w:p w14:paraId="64133D0F" w14:textId="77777777" w:rsidR="009C33AF" w:rsidRPr="00470E9F" w:rsidRDefault="009C33AF" w:rsidP="003B7E1F">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Premiile oferite pentru in cadrul prezentei Campanii Promotionale sunt urmatoarele:</w:t>
      </w:r>
    </w:p>
    <w:p w14:paraId="511A668E" w14:textId="77777777" w:rsidR="009C33AF" w:rsidRPr="00470E9F" w:rsidRDefault="009C33AF" w:rsidP="00CF18A1">
      <w:pPr>
        <w:widowControl w:val="0"/>
        <w:suppressAutoHyphens/>
        <w:jc w:val="both"/>
        <w:rPr>
          <w:rFonts w:asciiTheme="minorHAnsi" w:hAnsiTheme="minorHAnsi"/>
          <w:sz w:val="24"/>
          <w:szCs w:val="24"/>
          <w:lang w:val="ro-RO"/>
        </w:rPr>
      </w:pPr>
    </w:p>
    <w:p w14:paraId="7CDD23F5" w14:textId="77777777" w:rsidR="009C33AF" w:rsidRPr="00470E9F" w:rsidRDefault="009C33AF" w:rsidP="003B7E1F">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992"/>
        <w:gridCol w:w="1843"/>
        <w:gridCol w:w="2115"/>
      </w:tblGrid>
      <w:tr w:rsidR="009C33AF" w:rsidRPr="00470E9F" w14:paraId="309DF910" w14:textId="77777777" w:rsidTr="00AF6141">
        <w:trPr>
          <w:trHeight w:val="438"/>
        </w:trPr>
        <w:tc>
          <w:tcPr>
            <w:tcW w:w="5250" w:type="dxa"/>
            <w:vAlign w:val="center"/>
          </w:tcPr>
          <w:p w14:paraId="4AB96E0E" w14:textId="77777777" w:rsidR="009C33AF" w:rsidRPr="00470E9F" w:rsidRDefault="009C33AF" w:rsidP="006705E0">
            <w:pPr>
              <w:snapToGrid w:val="0"/>
              <w:jc w:val="both"/>
              <w:rPr>
                <w:rFonts w:asciiTheme="minorHAnsi" w:hAnsiTheme="minorHAnsi"/>
                <w:b/>
                <w:bCs/>
                <w:sz w:val="24"/>
                <w:szCs w:val="24"/>
                <w:lang w:val="ro-RO"/>
              </w:rPr>
            </w:pPr>
          </w:p>
          <w:p w14:paraId="46BFF942" w14:textId="77777777" w:rsidR="009C33AF" w:rsidRPr="00470E9F" w:rsidRDefault="009C33AF" w:rsidP="006705E0">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992" w:type="dxa"/>
            <w:vAlign w:val="center"/>
          </w:tcPr>
          <w:p w14:paraId="4DCA4193"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342941E"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43" w:type="dxa"/>
            <w:vAlign w:val="center"/>
          </w:tcPr>
          <w:p w14:paraId="0C393C70" w14:textId="3AAF4618" w:rsidR="009C33AF" w:rsidRPr="00470E9F" w:rsidRDefault="009C33AF" w:rsidP="00437E4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w:t>
            </w:r>
            <w:r w:rsidR="0020438E" w:rsidRPr="00470E9F">
              <w:rPr>
                <w:rFonts w:asciiTheme="minorHAnsi" w:hAnsiTheme="minorHAnsi"/>
                <w:b/>
                <w:bCs/>
                <w:sz w:val="24"/>
                <w:szCs w:val="24"/>
                <w:lang w:val="ro-RO"/>
              </w:rPr>
              <w:t xml:space="preserve"> cu TVA inclus</w:t>
            </w:r>
            <w:r w:rsidR="00456F87" w:rsidRPr="00470E9F">
              <w:rPr>
                <w:rFonts w:asciiTheme="minorHAnsi" w:hAnsiTheme="minorHAnsi"/>
                <w:b/>
                <w:bCs/>
                <w:sz w:val="24"/>
                <w:szCs w:val="24"/>
                <w:lang w:val="ro-RO"/>
              </w:rPr>
              <w:t xml:space="preserve"> (EURO)</w:t>
            </w:r>
          </w:p>
        </w:tc>
        <w:tc>
          <w:tcPr>
            <w:tcW w:w="2115" w:type="dxa"/>
            <w:vAlign w:val="center"/>
          </w:tcPr>
          <w:p w14:paraId="0AD039A1"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713F9E04" w14:textId="77777777" w:rsidR="009C33AF" w:rsidRPr="00470E9F" w:rsidRDefault="009C33AF" w:rsidP="006705E0">
            <w:pPr>
              <w:jc w:val="both"/>
              <w:rPr>
                <w:rFonts w:asciiTheme="minorHAnsi" w:hAnsiTheme="minorHAnsi"/>
                <w:b/>
                <w:bCs/>
                <w:sz w:val="24"/>
                <w:szCs w:val="24"/>
                <w:lang w:val="ro-RO"/>
              </w:rPr>
            </w:pPr>
          </w:p>
        </w:tc>
      </w:tr>
      <w:tr w:rsidR="009C33AF" w:rsidRPr="00470E9F" w14:paraId="770ADB23" w14:textId="77777777" w:rsidTr="00AF6141">
        <w:trPr>
          <w:trHeight w:val="343"/>
        </w:trPr>
        <w:tc>
          <w:tcPr>
            <w:tcW w:w="5250" w:type="dxa"/>
            <w:vAlign w:val="center"/>
          </w:tcPr>
          <w:p w14:paraId="3768AD29" w14:textId="6D9254C0" w:rsidR="009C33AF" w:rsidRPr="00470E9F" w:rsidRDefault="00E97FF1" w:rsidP="00154DE6">
            <w:pPr>
              <w:snapToGrid w:val="0"/>
              <w:jc w:val="both"/>
              <w:rPr>
                <w:rFonts w:asciiTheme="minorHAnsi" w:hAnsiTheme="minorHAnsi"/>
                <w:bCs/>
                <w:sz w:val="24"/>
                <w:szCs w:val="24"/>
                <w:lang w:val="ro-RO"/>
              </w:rPr>
            </w:pPr>
            <w:proofErr w:type="spellStart"/>
            <w:r>
              <w:rPr>
                <w:rFonts w:asciiTheme="minorHAnsi" w:hAnsiTheme="minorHAnsi"/>
                <w:bCs/>
                <w:sz w:val="24"/>
                <w:szCs w:val="24"/>
                <w:lang w:val="ro-RO"/>
              </w:rPr>
              <w:t>Casti</w:t>
            </w:r>
            <w:proofErr w:type="spellEnd"/>
            <w:r>
              <w:rPr>
                <w:rFonts w:asciiTheme="minorHAnsi" w:hAnsiTheme="minorHAnsi"/>
                <w:bCs/>
                <w:sz w:val="24"/>
                <w:szCs w:val="24"/>
                <w:lang w:val="ro-RO"/>
              </w:rPr>
              <w:t xml:space="preserve"> </w:t>
            </w:r>
            <w:proofErr w:type="spellStart"/>
            <w:r>
              <w:rPr>
                <w:rFonts w:asciiTheme="minorHAnsi" w:hAnsiTheme="minorHAnsi"/>
                <w:bCs/>
                <w:sz w:val="24"/>
                <w:szCs w:val="24"/>
                <w:lang w:val="ro-RO"/>
              </w:rPr>
              <w:t>headphones</w:t>
            </w:r>
            <w:proofErr w:type="spellEnd"/>
          </w:p>
        </w:tc>
        <w:tc>
          <w:tcPr>
            <w:tcW w:w="992" w:type="dxa"/>
            <w:vAlign w:val="center"/>
          </w:tcPr>
          <w:p w14:paraId="45C7C946" w14:textId="1986446D"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60</w:t>
            </w:r>
          </w:p>
        </w:tc>
        <w:tc>
          <w:tcPr>
            <w:tcW w:w="1843" w:type="dxa"/>
            <w:vAlign w:val="center"/>
          </w:tcPr>
          <w:p w14:paraId="1C8151EE" w14:textId="5599CA52" w:rsidR="009C33AF" w:rsidRPr="00470E9F" w:rsidRDefault="007768F7" w:rsidP="00154DE6">
            <w:pPr>
              <w:jc w:val="center"/>
              <w:rPr>
                <w:rFonts w:asciiTheme="minorHAnsi" w:hAnsiTheme="minorHAnsi"/>
                <w:sz w:val="24"/>
                <w:szCs w:val="24"/>
                <w:lang w:val="ro-RO"/>
              </w:rPr>
            </w:pPr>
            <w:r>
              <w:rPr>
                <w:rFonts w:asciiTheme="minorHAnsi" w:hAnsiTheme="minorHAnsi"/>
                <w:sz w:val="24"/>
                <w:szCs w:val="24"/>
                <w:lang w:val="ro-RO"/>
              </w:rPr>
              <w:t>6.1</w:t>
            </w:r>
          </w:p>
        </w:tc>
        <w:tc>
          <w:tcPr>
            <w:tcW w:w="2115" w:type="dxa"/>
            <w:vAlign w:val="center"/>
          </w:tcPr>
          <w:p w14:paraId="2830E696" w14:textId="21FA93D7" w:rsidR="009C33AF" w:rsidRPr="00470E9F" w:rsidRDefault="007768F7" w:rsidP="000C0BC3">
            <w:pPr>
              <w:jc w:val="center"/>
              <w:rPr>
                <w:rFonts w:asciiTheme="minorHAnsi" w:hAnsiTheme="minorHAnsi"/>
                <w:sz w:val="24"/>
                <w:szCs w:val="24"/>
                <w:lang w:val="ro-RO"/>
              </w:rPr>
            </w:pPr>
            <w:r>
              <w:rPr>
                <w:rFonts w:asciiTheme="minorHAnsi" w:hAnsiTheme="minorHAnsi"/>
                <w:sz w:val="24"/>
                <w:szCs w:val="24"/>
                <w:lang w:val="ro-RO"/>
              </w:rPr>
              <w:t>366</w:t>
            </w:r>
          </w:p>
        </w:tc>
      </w:tr>
      <w:tr w:rsidR="009C33AF" w:rsidRPr="00470E9F" w14:paraId="49F1F40D" w14:textId="77777777" w:rsidTr="00AF6141">
        <w:trPr>
          <w:trHeight w:val="343"/>
        </w:trPr>
        <w:tc>
          <w:tcPr>
            <w:tcW w:w="5250" w:type="dxa"/>
            <w:vAlign w:val="center"/>
          </w:tcPr>
          <w:p w14:paraId="7685B4F7" w14:textId="62ED77F6" w:rsidR="009C33AF" w:rsidRPr="00470E9F" w:rsidRDefault="00E10D41" w:rsidP="00154DE6">
            <w:pPr>
              <w:snapToGrid w:val="0"/>
              <w:jc w:val="both"/>
              <w:rPr>
                <w:rFonts w:asciiTheme="minorHAnsi" w:hAnsiTheme="minorHAnsi"/>
                <w:bCs/>
                <w:sz w:val="24"/>
                <w:szCs w:val="24"/>
                <w:lang w:val="ro-RO"/>
              </w:rPr>
            </w:pPr>
            <w:proofErr w:type="spellStart"/>
            <w:r w:rsidRPr="00470E9F">
              <w:rPr>
                <w:rFonts w:asciiTheme="minorHAnsi" w:hAnsiTheme="minorHAnsi"/>
                <w:bCs/>
                <w:sz w:val="24"/>
                <w:szCs w:val="24"/>
                <w:lang w:val="ro-RO"/>
              </w:rPr>
              <w:t>C</w:t>
            </w:r>
            <w:r w:rsidR="00E97FF1">
              <w:rPr>
                <w:rFonts w:asciiTheme="minorHAnsi" w:hAnsiTheme="minorHAnsi"/>
                <w:bCs/>
                <w:sz w:val="24"/>
                <w:szCs w:val="24"/>
                <w:lang w:val="ro-RO"/>
              </w:rPr>
              <w:t>asti</w:t>
            </w:r>
            <w:proofErr w:type="spellEnd"/>
            <w:r w:rsidR="00E97FF1">
              <w:rPr>
                <w:rFonts w:asciiTheme="minorHAnsi" w:hAnsiTheme="minorHAnsi"/>
                <w:bCs/>
                <w:sz w:val="24"/>
                <w:szCs w:val="24"/>
                <w:lang w:val="ro-RO"/>
              </w:rPr>
              <w:t xml:space="preserve"> </w:t>
            </w:r>
            <w:proofErr w:type="spellStart"/>
            <w:r w:rsidR="00E97FF1">
              <w:rPr>
                <w:rFonts w:asciiTheme="minorHAnsi" w:hAnsiTheme="minorHAnsi"/>
                <w:bCs/>
                <w:sz w:val="24"/>
                <w:szCs w:val="24"/>
                <w:lang w:val="ro-RO"/>
              </w:rPr>
              <w:t>earphones</w:t>
            </w:r>
            <w:proofErr w:type="spellEnd"/>
          </w:p>
        </w:tc>
        <w:tc>
          <w:tcPr>
            <w:tcW w:w="992" w:type="dxa"/>
            <w:vAlign w:val="center"/>
          </w:tcPr>
          <w:p w14:paraId="027C4D43" w14:textId="2F06803C"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90</w:t>
            </w:r>
          </w:p>
        </w:tc>
        <w:tc>
          <w:tcPr>
            <w:tcW w:w="1843" w:type="dxa"/>
            <w:vAlign w:val="center"/>
          </w:tcPr>
          <w:p w14:paraId="75ACBB9C" w14:textId="6F332703" w:rsidR="009C33AF" w:rsidRPr="00470E9F" w:rsidRDefault="0020438E" w:rsidP="00E10D41">
            <w:pPr>
              <w:rPr>
                <w:rFonts w:asciiTheme="minorHAnsi" w:hAnsiTheme="minorHAnsi"/>
                <w:sz w:val="24"/>
                <w:szCs w:val="24"/>
                <w:lang w:val="ro-RO"/>
              </w:rPr>
            </w:pPr>
            <w:r w:rsidRPr="00470E9F">
              <w:rPr>
                <w:rFonts w:asciiTheme="minorHAnsi" w:hAnsiTheme="minorHAnsi"/>
                <w:sz w:val="24"/>
                <w:szCs w:val="24"/>
                <w:lang w:val="ro-RO"/>
              </w:rPr>
              <w:t xml:space="preserve">           </w:t>
            </w:r>
            <w:r w:rsidR="00456F87" w:rsidRPr="00470E9F">
              <w:rPr>
                <w:rFonts w:asciiTheme="minorHAnsi" w:hAnsiTheme="minorHAnsi"/>
                <w:sz w:val="24"/>
                <w:szCs w:val="24"/>
                <w:lang w:val="ro-RO"/>
              </w:rPr>
              <w:t xml:space="preserve">    </w:t>
            </w:r>
            <w:r w:rsidR="007768F7">
              <w:rPr>
                <w:rFonts w:asciiTheme="minorHAnsi" w:hAnsiTheme="minorHAnsi"/>
                <w:sz w:val="24"/>
                <w:szCs w:val="24"/>
                <w:lang w:val="ro-RO"/>
              </w:rPr>
              <w:t>2.1</w:t>
            </w:r>
          </w:p>
        </w:tc>
        <w:tc>
          <w:tcPr>
            <w:tcW w:w="2115" w:type="dxa"/>
            <w:vAlign w:val="center"/>
          </w:tcPr>
          <w:p w14:paraId="7EA63952" w14:textId="1521707C" w:rsidR="009C33AF" w:rsidRPr="00470E9F" w:rsidRDefault="007768F7" w:rsidP="000C0BC3">
            <w:pPr>
              <w:jc w:val="center"/>
              <w:rPr>
                <w:rFonts w:asciiTheme="minorHAnsi" w:hAnsiTheme="minorHAnsi"/>
                <w:sz w:val="24"/>
                <w:szCs w:val="24"/>
                <w:lang w:val="ro-RO"/>
              </w:rPr>
            </w:pPr>
            <w:r>
              <w:rPr>
                <w:rFonts w:asciiTheme="minorHAnsi" w:hAnsiTheme="minorHAnsi"/>
                <w:sz w:val="24"/>
                <w:szCs w:val="24"/>
                <w:lang w:val="ro-RO"/>
              </w:rPr>
              <w:t>189</w:t>
            </w:r>
          </w:p>
        </w:tc>
      </w:tr>
      <w:tr w:rsidR="009C33AF" w:rsidRPr="00470E9F" w14:paraId="149A3D56" w14:textId="77777777" w:rsidTr="00AF6141">
        <w:trPr>
          <w:trHeight w:val="343"/>
        </w:trPr>
        <w:tc>
          <w:tcPr>
            <w:tcW w:w="5250" w:type="dxa"/>
            <w:vAlign w:val="center"/>
          </w:tcPr>
          <w:p w14:paraId="622C7AE6" w14:textId="21205B2B" w:rsidR="009C33AF" w:rsidRPr="00470E9F" w:rsidRDefault="007E2454" w:rsidP="00154DE6">
            <w:pPr>
              <w:snapToGrid w:val="0"/>
              <w:jc w:val="both"/>
              <w:rPr>
                <w:rFonts w:asciiTheme="minorHAnsi" w:hAnsiTheme="minorHAnsi"/>
                <w:bCs/>
                <w:sz w:val="24"/>
                <w:szCs w:val="24"/>
                <w:lang w:val="ro-RO"/>
              </w:rPr>
            </w:pPr>
            <w:r>
              <w:rPr>
                <w:rFonts w:asciiTheme="minorHAnsi" w:hAnsiTheme="minorHAnsi"/>
                <w:bCs/>
                <w:sz w:val="24"/>
                <w:szCs w:val="24"/>
                <w:lang w:val="ro-RO"/>
              </w:rPr>
              <w:t>Boxa portabila</w:t>
            </w:r>
          </w:p>
        </w:tc>
        <w:tc>
          <w:tcPr>
            <w:tcW w:w="992" w:type="dxa"/>
            <w:vAlign w:val="center"/>
          </w:tcPr>
          <w:p w14:paraId="5F73C423" w14:textId="64D02578" w:rsidR="009C33AF" w:rsidRPr="00470E9F" w:rsidRDefault="0020438E" w:rsidP="00E10D41">
            <w:pPr>
              <w:snapToGrid w:val="0"/>
              <w:rPr>
                <w:rFonts w:asciiTheme="minorHAnsi" w:hAnsiTheme="minorHAnsi"/>
                <w:sz w:val="24"/>
                <w:szCs w:val="24"/>
                <w:lang w:val="ro-RO"/>
              </w:rPr>
            </w:pPr>
            <w:r w:rsidRPr="00470E9F">
              <w:rPr>
                <w:rFonts w:asciiTheme="minorHAnsi" w:hAnsiTheme="minorHAnsi"/>
                <w:sz w:val="24"/>
                <w:szCs w:val="24"/>
                <w:lang w:val="ro-RO"/>
              </w:rPr>
              <w:t xml:space="preserve">       </w:t>
            </w:r>
            <w:r w:rsidR="007E2454">
              <w:rPr>
                <w:rFonts w:asciiTheme="minorHAnsi" w:hAnsiTheme="minorHAnsi"/>
                <w:sz w:val="24"/>
                <w:szCs w:val="24"/>
                <w:lang w:val="ro-RO"/>
              </w:rPr>
              <w:t>40</w:t>
            </w:r>
          </w:p>
        </w:tc>
        <w:tc>
          <w:tcPr>
            <w:tcW w:w="1843" w:type="dxa"/>
            <w:vAlign w:val="center"/>
          </w:tcPr>
          <w:p w14:paraId="773852D8" w14:textId="25ACE7BC" w:rsidR="009C33AF" w:rsidRPr="00470E9F" w:rsidRDefault="007768F7" w:rsidP="00154DE6">
            <w:pPr>
              <w:jc w:val="center"/>
              <w:rPr>
                <w:rFonts w:asciiTheme="minorHAnsi" w:hAnsiTheme="minorHAnsi"/>
                <w:sz w:val="24"/>
                <w:szCs w:val="24"/>
                <w:lang w:val="ro-RO"/>
              </w:rPr>
            </w:pPr>
            <w:r>
              <w:rPr>
                <w:rFonts w:asciiTheme="minorHAnsi" w:hAnsiTheme="minorHAnsi"/>
                <w:sz w:val="24"/>
                <w:szCs w:val="24"/>
                <w:lang w:val="ro-RO"/>
              </w:rPr>
              <w:t>12</w:t>
            </w:r>
          </w:p>
        </w:tc>
        <w:tc>
          <w:tcPr>
            <w:tcW w:w="2115" w:type="dxa"/>
            <w:vAlign w:val="center"/>
          </w:tcPr>
          <w:p w14:paraId="46CF2A65" w14:textId="1EAAA020" w:rsidR="009C33AF" w:rsidRPr="00470E9F" w:rsidRDefault="007768F7" w:rsidP="000C0BC3">
            <w:pPr>
              <w:jc w:val="center"/>
              <w:rPr>
                <w:rFonts w:asciiTheme="minorHAnsi" w:hAnsiTheme="minorHAnsi"/>
                <w:sz w:val="24"/>
                <w:szCs w:val="24"/>
                <w:lang w:val="ro-RO"/>
              </w:rPr>
            </w:pPr>
            <w:r>
              <w:rPr>
                <w:rFonts w:asciiTheme="minorHAnsi" w:hAnsiTheme="minorHAnsi"/>
                <w:sz w:val="24"/>
                <w:szCs w:val="24"/>
                <w:lang w:val="ro-RO"/>
              </w:rPr>
              <w:t>480</w:t>
            </w:r>
          </w:p>
        </w:tc>
      </w:tr>
      <w:tr w:rsidR="009C33AF" w:rsidRPr="00470E9F" w14:paraId="2665F44D" w14:textId="77777777" w:rsidTr="00AF6141">
        <w:trPr>
          <w:trHeight w:val="343"/>
        </w:trPr>
        <w:tc>
          <w:tcPr>
            <w:tcW w:w="5250" w:type="dxa"/>
            <w:vAlign w:val="center"/>
          </w:tcPr>
          <w:p w14:paraId="7C2FBB25" w14:textId="65A6E9E8" w:rsidR="009C33AF" w:rsidRPr="00470E9F" w:rsidRDefault="007E2454" w:rsidP="00154DE6">
            <w:pPr>
              <w:snapToGrid w:val="0"/>
              <w:jc w:val="both"/>
              <w:rPr>
                <w:rFonts w:asciiTheme="minorHAnsi" w:hAnsiTheme="minorHAnsi"/>
                <w:bCs/>
                <w:sz w:val="24"/>
                <w:szCs w:val="24"/>
                <w:lang w:val="ro-RO"/>
              </w:rPr>
            </w:pPr>
            <w:r>
              <w:rPr>
                <w:rFonts w:asciiTheme="minorHAnsi" w:hAnsiTheme="minorHAnsi"/>
                <w:bCs/>
                <w:sz w:val="24"/>
                <w:szCs w:val="24"/>
                <w:lang w:val="ro-RO"/>
              </w:rPr>
              <w:t>Suport carduri</w:t>
            </w:r>
          </w:p>
        </w:tc>
        <w:tc>
          <w:tcPr>
            <w:tcW w:w="992" w:type="dxa"/>
            <w:vAlign w:val="center"/>
          </w:tcPr>
          <w:p w14:paraId="4E2B6F67" w14:textId="77C3B573"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60</w:t>
            </w:r>
          </w:p>
        </w:tc>
        <w:tc>
          <w:tcPr>
            <w:tcW w:w="1843" w:type="dxa"/>
            <w:vAlign w:val="center"/>
          </w:tcPr>
          <w:p w14:paraId="735DB116" w14:textId="20248BB0" w:rsidR="009C33AF" w:rsidRPr="00470E9F" w:rsidRDefault="007768F7" w:rsidP="00154DE6">
            <w:pPr>
              <w:jc w:val="center"/>
              <w:rPr>
                <w:rFonts w:asciiTheme="minorHAnsi" w:hAnsiTheme="minorHAnsi"/>
                <w:sz w:val="24"/>
                <w:szCs w:val="24"/>
                <w:lang w:val="ro-RO"/>
              </w:rPr>
            </w:pPr>
            <w:r>
              <w:rPr>
                <w:rFonts w:asciiTheme="minorHAnsi" w:hAnsiTheme="minorHAnsi"/>
                <w:sz w:val="24"/>
                <w:szCs w:val="24"/>
                <w:lang w:val="ro-RO"/>
              </w:rPr>
              <w:t>6</w:t>
            </w:r>
          </w:p>
        </w:tc>
        <w:tc>
          <w:tcPr>
            <w:tcW w:w="2115" w:type="dxa"/>
            <w:vAlign w:val="center"/>
          </w:tcPr>
          <w:p w14:paraId="6C5F7DB2" w14:textId="6850E242" w:rsidR="009C33AF" w:rsidRPr="00470E9F" w:rsidRDefault="007768F7" w:rsidP="000C0BC3">
            <w:pPr>
              <w:jc w:val="center"/>
              <w:rPr>
                <w:rFonts w:asciiTheme="minorHAnsi" w:hAnsiTheme="minorHAnsi"/>
                <w:sz w:val="24"/>
                <w:szCs w:val="24"/>
                <w:lang w:val="ro-RO"/>
              </w:rPr>
            </w:pPr>
            <w:r>
              <w:rPr>
                <w:rFonts w:asciiTheme="minorHAnsi" w:hAnsiTheme="minorHAnsi"/>
                <w:sz w:val="24"/>
                <w:szCs w:val="24"/>
                <w:lang w:val="ro-RO"/>
              </w:rPr>
              <w:t>360</w:t>
            </w:r>
          </w:p>
        </w:tc>
      </w:tr>
      <w:tr w:rsidR="009C33AF" w:rsidRPr="00470E9F" w14:paraId="707CFCCF" w14:textId="77777777" w:rsidTr="00E10D41">
        <w:trPr>
          <w:trHeight w:val="455"/>
        </w:trPr>
        <w:tc>
          <w:tcPr>
            <w:tcW w:w="5250" w:type="dxa"/>
            <w:vAlign w:val="center"/>
          </w:tcPr>
          <w:p w14:paraId="3059F156" w14:textId="48627C8B" w:rsidR="009C33AF" w:rsidRPr="00470E9F" w:rsidRDefault="007E2454" w:rsidP="00154DE6">
            <w:pPr>
              <w:snapToGrid w:val="0"/>
              <w:jc w:val="both"/>
              <w:rPr>
                <w:rFonts w:asciiTheme="minorHAnsi" w:hAnsiTheme="minorHAnsi"/>
                <w:bCs/>
                <w:sz w:val="24"/>
                <w:szCs w:val="24"/>
                <w:lang w:val="ro-RO"/>
              </w:rPr>
            </w:pPr>
            <w:r>
              <w:rPr>
                <w:rFonts w:asciiTheme="minorHAnsi" w:hAnsiTheme="minorHAnsi"/>
                <w:bCs/>
                <w:sz w:val="24"/>
                <w:szCs w:val="24"/>
                <w:lang w:val="ro-RO"/>
              </w:rPr>
              <w:t xml:space="preserve">Dispozitiv localizare chei cu </w:t>
            </w:r>
            <w:proofErr w:type="spellStart"/>
            <w:r>
              <w:rPr>
                <w:rFonts w:asciiTheme="minorHAnsi" w:hAnsiTheme="minorHAnsi"/>
                <w:bCs/>
                <w:sz w:val="24"/>
                <w:szCs w:val="24"/>
                <w:lang w:val="ro-RO"/>
              </w:rPr>
              <w:t>bluetooth</w:t>
            </w:r>
            <w:proofErr w:type="spellEnd"/>
          </w:p>
        </w:tc>
        <w:tc>
          <w:tcPr>
            <w:tcW w:w="992" w:type="dxa"/>
            <w:vAlign w:val="center"/>
          </w:tcPr>
          <w:p w14:paraId="058C2F09" w14:textId="7FBEB795"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60</w:t>
            </w:r>
          </w:p>
        </w:tc>
        <w:tc>
          <w:tcPr>
            <w:tcW w:w="1843" w:type="dxa"/>
            <w:vAlign w:val="center"/>
          </w:tcPr>
          <w:p w14:paraId="6DF527FC" w14:textId="1F3355E7" w:rsidR="009C33AF" w:rsidRPr="00470E9F" w:rsidRDefault="0020438E" w:rsidP="00E10D41">
            <w:pPr>
              <w:rPr>
                <w:rFonts w:asciiTheme="minorHAnsi" w:hAnsiTheme="minorHAnsi"/>
                <w:sz w:val="24"/>
                <w:szCs w:val="24"/>
                <w:lang w:val="ro-RO"/>
              </w:rPr>
            </w:pPr>
            <w:r w:rsidRPr="00470E9F">
              <w:rPr>
                <w:rFonts w:asciiTheme="minorHAnsi" w:hAnsiTheme="minorHAnsi"/>
                <w:sz w:val="24"/>
                <w:szCs w:val="24"/>
                <w:lang w:val="ro-RO"/>
              </w:rPr>
              <w:t xml:space="preserve">         </w:t>
            </w:r>
            <w:r w:rsidR="00456F87" w:rsidRPr="00470E9F">
              <w:rPr>
                <w:rFonts w:asciiTheme="minorHAnsi" w:hAnsiTheme="minorHAnsi"/>
                <w:sz w:val="24"/>
                <w:szCs w:val="24"/>
                <w:lang w:val="ro-RO"/>
              </w:rPr>
              <w:t xml:space="preserve">       </w:t>
            </w:r>
            <w:r w:rsidR="007768F7">
              <w:rPr>
                <w:rFonts w:asciiTheme="minorHAnsi" w:hAnsiTheme="minorHAnsi"/>
                <w:sz w:val="24"/>
                <w:szCs w:val="24"/>
                <w:lang w:val="ro-RO"/>
              </w:rPr>
              <w:t>4.5</w:t>
            </w:r>
          </w:p>
        </w:tc>
        <w:tc>
          <w:tcPr>
            <w:tcW w:w="2115" w:type="dxa"/>
            <w:vAlign w:val="center"/>
          </w:tcPr>
          <w:p w14:paraId="710BE5D4" w14:textId="59445EF3" w:rsidR="009C33AF" w:rsidRPr="00470E9F" w:rsidRDefault="007768F7" w:rsidP="00154DE6">
            <w:pPr>
              <w:jc w:val="center"/>
              <w:rPr>
                <w:rFonts w:asciiTheme="minorHAnsi" w:hAnsiTheme="minorHAnsi"/>
                <w:sz w:val="24"/>
                <w:szCs w:val="24"/>
                <w:lang w:val="ro-RO"/>
              </w:rPr>
            </w:pPr>
            <w:r>
              <w:rPr>
                <w:rFonts w:asciiTheme="minorHAnsi" w:hAnsiTheme="minorHAnsi"/>
                <w:sz w:val="24"/>
                <w:szCs w:val="24"/>
                <w:lang w:val="ro-RO"/>
              </w:rPr>
              <w:t>270</w:t>
            </w:r>
          </w:p>
        </w:tc>
      </w:tr>
      <w:tr w:rsidR="009C33AF" w:rsidRPr="00470E9F" w14:paraId="45012E30" w14:textId="77777777" w:rsidTr="00AF6141">
        <w:trPr>
          <w:trHeight w:val="343"/>
        </w:trPr>
        <w:tc>
          <w:tcPr>
            <w:tcW w:w="5250" w:type="dxa"/>
            <w:vAlign w:val="center"/>
          </w:tcPr>
          <w:p w14:paraId="05FB88B7" w14:textId="03DBB640" w:rsidR="009C33AF" w:rsidRPr="00470E9F" w:rsidRDefault="007E2454" w:rsidP="00E10D41">
            <w:pPr>
              <w:jc w:val="both"/>
              <w:rPr>
                <w:rFonts w:asciiTheme="minorHAnsi" w:hAnsiTheme="minorHAnsi"/>
                <w:bCs/>
                <w:sz w:val="24"/>
                <w:szCs w:val="24"/>
                <w:lang w:val="ro-RO"/>
              </w:rPr>
            </w:pPr>
            <w:r>
              <w:rPr>
                <w:rFonts w:asciiTheme="minorHAnsi" w:hAnsiTheme="minorHAnsi"/>
                <w:bCs/>
                <w:sz w:val="24"/>
                <w:szCs w:val="24"/>
                <w:lang w:val="ro-RO"/>
              </w:rPr>
              <w:t xml:space="preserve">Kit de </w:t>
            </w:r>
            <w:proofErr w:type="spellStart"/>
            <w:r>
              <w:rPr>
                <w:rFonts w:asciiTheme="minorHAnsi" w:hAnsiTheme="minorHAnsi"/>
                <w:bCs/>
                <w:sz w:val="24"/>
                <w:szCs w:val="24"/>
                <w:lang w:val="ro-RO"/>
              </w:rPr>
              <w:t>incarcare</w:t>
            </w:r>
            <w:proofErr w:type="spellEnd"/>
            <w:r>
              <w:rPr>
                <w:rFonts w:asciiTheme="minorHAnsi" w:hAnsiTheme="minorHAnsi"/>
                <w:bCs/>
                <w:sz w:val="24"/>
                <w:szCs w:val="24"/>
                <w:lang w:val="ro-RO"/>
              </w:rPr>
              <w:t xml:space="preserve"> telefon pentru </w:t>
            </w:r>
            <w:proofErr w:type="spellStart"/>
            <w:r>
              <w:rPr>
                <w:rFonts w:asciiTheme="minorHAnsi" w:hAnsiTheme="minorHAnsi"/>
                <w:bCs/>
                <w:sz w:val="24"/>
                <w:szCs w:val="24"/>
                <w:lang w:val="ro-RO"/>
              </w:rPr>
              <w:t>calatorie</w:t>
            </w:r>
            <w:proofErr w:type="spellEnd"/>
          </w:p>
        </w:tc>
        <w:tc>
          <w:tcPr>
            <w:tcW w:w="992" w:type="dxa"/>
            <w:vAlign w:val="center"/>
          </w:tcPr>
          <w:p w14:paraId="1DB87D2B" w14:textId="58C6DB9F"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60</w:t>
            </w:r>
          </w:p>
        </w:tc>
        <w:tc>
          <w:tcPr>
            <w:tcW w:w="1843" w:type="dxa"/>
            <w:vAlign w:val="center"/>
          </w:tcPr>
          <w:p w14:paraId="49A6A64C" w14:textId="28DB97D1" w:rsidR="009C33AF" w:rsidRPr="00470E9F" w:rsidRDefault="0020438E" w:rsidP="00E10D41">
            <w:pPr>
              <w:rPr>
                <w:rFonts w:asciiTheme="minorHAnsi" w:hAnsiTheme="minorHAnsi"/>
                <w:sz w:val="24"/>
                <w:szCs w:val="24"/>
                <w:lang w:val="ro-RO"/>
              </w:rPr>
            </w:pPr>
            <w:r w:rsidRPr="00470E9F">
              <w:rPr>
                <w:rFonts w:asciiTheme="minorHAnsi" w:hAnsiTheme="minorHAnsi"/>
                <w:sz w:val="24"/>
                <w:szCs w:val="24"/>
                <w:lang w:val="ro-RO"/>
              </w:rPr>
              <w:t xml:space="preserve">           </w:t>
            </w:r>
            <w:r w:rsidR="00456F87" w:rsidRPr="00470E9F">
              <w:rPr>
                <w:rFonts w:asciiTheme="minorHAnsi" w:hAnsiTheme="minorHAnsi"/>
                <w:sz w:val="24"/>
                <w:szCs w:val="24"/>
                <w:lang w:val="ro-RO"/>
              </w:rPr>
              <w:t xml:space="preserve">    </w:t>
            </w:r>
            <w:r w:rsidR="007768F7">
              <w:rPr>
                <w:rFonts w:asciiTheme="minorHAnsi" w:hAnsiTheme="minorHAnsi"/>
                <w:sz w:val="24"/>
                <w:szCs w:val="24"/>
                <w:lang w:val="ro-RO"/>
              </w:rPr>
              <w:t>3.1</w:t>
            </w:r>
          </w:p>
        </w:tc>
        <w:tc>
          <w:tcPr>
            <w:tcW w:w="2115" w:type="dxa"/>
            <w:vAlign w:val="center"/>
          </w:tcPr>
          <w:p w14:paraId="19469CFC" w14:textId="66FA78B1" w:rsidR="009C33AF" w:rsidRPr="00470E9F" w:rsidRDefault="007768F7" w:rsidP="000C0BC3">
            <w:pPr>
              <w:jc w:val="center"/>
              <w:rPr>
                <w:rFonts w:asciiTheme="minorHAnsi" w:hAnsiTheme="minorHAnsi"/>
                <w:sz w:val="24"/>
                <w:szCs w:val="24"/>
                <w:lang w:val="ro-RO"/>
              </w:rPr>
            </w:pPr>
            <w:r>
              <w:rPr>
                <w:rFonts w:asciiTheme="minorHAnsi" w:hAnsiTheme="minorHAnsi"/>
                <w:sz w:val="24"/>
                <w:szCs w:val="24"/>
                <w:lang w:val="ro-RO"/>
              </w:rPr>
              <w:t>186</w:t>
            </w:r>
          </w:p>
        </w:tc>
      </w:tr>
      <w:tr w:rsidR="009C33AF" w:rsidRPr="00470E9F" w14:paraId="0CBABA9F" w14:textId="77777777" w:rsidTr="00AF6141">
        <w:trPr>
          <w:trHeight w:val="343"/>
        </w:trPr>
        <w:tc>
          <w:tcPr>
            <w:tcW w:w="5250" w:type="dxa"/>
            <w:vAlign w:val="center"/>
          </w:tcPr>
          <w:p w14:paraId="5955BB95" w14:textId="726FD63A" w:rsidR="009C33AF" w:rsidRPr="00470E9F" w:rsidRDefault="007E2454" w:rsidP="00E10D41">
            <w:pPr>
              <w:jc w:val="both"/>
              <w:rPr>
                <w:rFonts w:asciiTheme="minorHAnsi" w:hAnsiTheme="minorHAnsi"/>
                <w:bCs/>
                <w:sz w:val="24"/>
                <w:szCs w:val="24"/>
                <w:lang w:val="ro-RO"/>
              </w:rPr>
            </w:pPr>
            <w:r>
              <w:rPr>
                <w:rFonts w:asciiTheme="minorHAnsi" w:hAnsiTheme="minorHAnsi"/>
                <w:bCs/>
                <w:sz w:val="24"/>
                <w:szCs w:val="24"/>
                <w:lang w:val="ro-RO"/>
              </w:rPr>
              <w:t>Consola PS4</w:t>
            </w:r>
          </w:p>
        </w:tc>
        <w:tc>
          <w:tcPr>
            <w:tcW w:w="992" w:type="dxa"/>
            <w:vAlign w:val="center"/>
          </w:tcPr>
          <w:p w14:paraId="490A1C4B" w14:textId="5FE44837" w:rsidR="009C33AF"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2</w:t>
            </w:r>
          </w:p>
        </w:tc>
        <w:tc>
          <w:tcPr>
            <w:tcW w:w="1843" w:type="dxa"/>
            <w:vAlign w:val="center"/>
          </w:tcPr>
          <w:p w14:paraId="23EC48EE" w14:textId="07CBD50D" w:rsidR="009C33AF"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350</w:t>
            </w:r>
          </w:p>
        </w:tc>
        <w:tc>
          <w:tcPr>
            <w:tcW w:w="2115" w:type="dxa"/>
            <w:vAlign w:val="center"/>
          </w:tcPr>
          <w:p w14:paraId="3AB6AA94" w14:textId="580FE81D" w:rsidR="009C33AF"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700</w:t>
            </w:r>
          </w:p>
        </w:tc>
      </w:tr>
      <w:tr w:rsidR="007E2454" w:rsidRPr="00470E9F" w14:paraId="3B92AF2C" w14:textId="77777777" w:rsidTr="00AF6141">
        <w:trPr>
          <w:trHeight w:val="343"/>
        </w:trPr>
        <w:tc>
          <w:tcPr>
            <w:tcW w:w="5250" w:type="dxa"/>
            <w:vAlign w:val="center"/>
          </w:tcPr>
          <w:p w14:paraId="055078AB" w14:textId="4ACAAEEE" w:rsidR="007E2454" w:rsidRDefault="007E2454" w:rsidP="00E10D41">
            <w:pPr>
              <w:jc w:val="both"/>
              <w:rPr>
                <w:rFonts w:asciiTheme="minorHAnsi" w:hAnsiTheme="minorHAnsi"/>
                <w:bCs/>
                <w:sz w:val="24"/>
                <w:szCs w:val="24"/>
                <w:lang w:val="ro-RO"/>
              </w:rPr>
            </w:pPr>
            <w:r>
              <w:rPr>
                <w:rFonts w:asciiTheme="minorHAnsi" w:hAnsiTheme="minorHAnsi"/>
                <w:bCs/>
                <w:sz w:val="24"/>
                <w:szCs w:val="24"/>
                <w:lang w:val="ro-RO"/>
              </w:rPr>
              <w:t xml:space="preserve">Laptop Dell </w:t>
            </w:r>
            <w:proofErr w:type="spellStart"/>
            <w:r>
              <w:rPr>
                <w:rFonts w:asciiTheme="minorHAnsi" w:hAnsiTheme="minorHAnsi"/>
                <w:bCs/>
                <w:sz w:val="24"/>
                <w:szCs w:val="24"/>
                <w:lang w:val="ro-RO"/>
              </w:rPr>
              <w:t>Vostro</w:t>
            </w:r>
            <w:proofErr w:type="spellEnd"/>
            <w:r>
              <w:rPr>
                <w:rFonts w:asciiTheme="minorHAnsi" w:hAnsiTheme="minorHAnsi"/>
                <w:bCs/>
                <w:sz w:val="24"/>
                <w:szCs w:val="24"/>
                <w:lang w:val="ro-RO"/>
              </w:rPr>
              <w:t xml:space="preserve"> 3580</w:t>
            </w:r>
          </w:p>
        </w:tc>
        <w:tc>
          <w:tcPr>
            <w:tcW w:w="992" w:type="dxa"/>
            <w:vAlign w:val="center"/>
          </w:tcPr>
          <w:p w14:paraId="7B31F230" w14:textId="53B33D92" w:rsidR="007E2454"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2</w:t>
            </w:r>
          </w:p>
        </w:tc>
        <w:tc>
          <w:tcPr>
            <w:tcW w:w="1843" w:type="dxa"/>
            <w:vAlign w:val="center"/>
          </w:tcPr>
          <w:p w14:paraId="462512E0" w14:textId="7BC2EAE4" w:rsidR="007E2454"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410</w:t>
            </w:r>
          </w:p>
        </w:tc>
        <w:tc>
          <w:tcPr>
            <w:tcW w:w="2115" w:type="dxa"/>
            <w:vAlign w:val="center"/>
          </w:tcPr>
          <w:p w14:paraId="1751E389" w14:textId="3C871BEA" w:rsidR="007E2454"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820</w:t>
            </w:r>
          </w:p>
        </w:tc>
      </w:tr>
      <w:tr w:rsidR="007E2454" w:rsidRPr="00470E9F" w14:paraId="4E5D2038" w14:textId="77777777" w:rsidTr="00AF6141">
        <w:trPr>
          <w:trHeight w:val="343"/>
        </w:trPr>
        <w:tc>
          <w:tcPr>
            <w:tcW w:w="5250" w:type="dxa"/>
            <w:vAlign w:val="center"/>
          </w:tcPr>
          <w:p w14:paraId="4C85661C" w14:textId="7D39DEBD" w:rsidR="007E2454" w:rsidRDefault="007E2454" w:rsidP="00E10D41">
            <w:pPr>
              <w:jc w:val="both"/>
              <w:rPr>
                <w:rFonts w:asciiTheme="minorHAnsi" w:hAnsiTheme="minorHAnsi"/>
                <w:bCs/>
                <w:sz w:val="24"/>
                <w:szCs w:val="24"/>
                <w:lang w:val="ro-RO"/>
              </w:rPr>
            </w:pPr>
            <w:proofErr w:type="spellStart"/>
            <w:r>
              <w:rPr>
                <w:rFonts w:asciiTheme="minorHAnsi" w:hAnsiTheme="minorHAnsi"/>
                <w:bCs/>
                <w:sz w:val="24"/>
                <w:szCs w:val="24"/>
                <w:lang w:val="ro-RO"/>
              </w:rPr>
              <w:t>Smartphone</w:t>
            </w:r>
            <w:proofErr w:type="spellEnd"/>
            <w:r>
              <w:rPr>
                <w:rFonts w:asciiTheme="minorHAnsi" w:hAnsiTheme="minorHAnsi"/>
                <w:bCs/>
                <w:sz w:val="24"/>
                <w:szCs w:val="24"/>
                <w:lang w:val="ro-RO"/>
              </w:rPr>
              <w:t xml:space="preserve"> Samsung </w:t>
            </w:r>
            <w:proofErr w:type="spellStart"/>
            <w:r>
              <w:rPr>
                <w:rFonts w:asciiTheme="minorHAnsi" w:hAnsiTheme="minorHAnsi"/>
                <w:bCs/>
                <w:sz w:val="24"/>
                <w:szCs w:val="24"/>
                <w:lang w:val="ro-RO"/>
              </w:rPr>
              <w:t>Galaxy</w:t>
            </w:r>
            <w:proofErr w:type="spellEnd"/>
            <w:r>
              <w:rPr>
                <w:rFonts w:asciiTheme="minorHAnsi" w:hAnsiTheme="minorHAnsi"/>
                <w:bCs/>
                <w:sz w:val="24"/>
                <w:szCs w:val="24"/>
                <w:lang w:val="ro-RO"/>
              </w:rPr>
              <w:t xml:space="preserve"> A70</w:t>
            </w:r>
          </w:p>
        </w:tc>
        <w:tc>
          <w:tcPr>
            <w:tcW w:w="992" w:type="dxa"/>
            <w:vAlign w:val="center"/>
          </w:tcPr>
          <w:p w14:paraId="34AB23D4" w14:textId="1E4DF0D8" w:rsidR="007E2454" w:rsidRPr="00470E9F" w:rsidRDefault="007E2454" w:rsidP="00154DE6">
            <w:pPr>
              <w:snapToGrid w:val="0"/>
              <w:jc w:val="center"/>
              <w:rPr>
                <w:rFonts w:asciiTheme="minorHAnsi" w:hAnsiTheme="minorHAnsi"/>
                <w:sz w:val="24"/>
                <w:szCs w:val="24"/>
                <w:lang w:val="ro-RO"/>
              </w:rPr>
            </w:pPr>
            <w:r>
              <w:rPr>
                <w:rFonts w:asciiTheme="minorHAnsi" w:hAnsiTheme="minorHAnsi"/>
                <w:sz w:val="24"/>
                <w:szCs w:val="24"/>
                <w:lang w:val="ro-RO"/>
              </w:rPr>
              <w:t>2</w:t>
            </w:r>
          </w:p>
        </w:tc>
        <w:tc>
          <w:tcPr>
            <w:tcW w:w="1843" w:type="dxa"/>
            <w:vAlign w:val="center"/>
          </w:tcPr>
          <w:p w14:paraId="248A45D2" w14:textId="0624370C" w:rsidR="007E2454"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395</w:t>
            </w:r>
          </w:p>
        </w:tc>
        <w:tc>
          <w:tcPr>
            <w:tcW w:w="2115" w:type="dxa"/>
            <w:vAlign w:val="center"/>
          </w:tcPr>
          <w:p w14:paraId="67A55FE7" w14:textId="3A0EC93E" w:rsidR="007E2454" w:rsidRPr="00470E9F" w:rsidRDefault="007E2454" w:rsidP="00154DE6">
            <w:pPr>
              <w:jc w:val="center"/>
              <w:rPr>
                <w:rFonts w:asciiTheme="minorHAnsi" w:hAnsiTheme="minorHAnsi"/>
                <w:sz w:val="24"/>
                <w:szCs w:val="24"/>
                <w:lang w:val="ro-RO"/>
              </w:rPr>
            </w:pPr>
            <w:r>
              <w:rPr>
                <w:rFonts w:asciiTheme="minorHAnsi" w:hAnsiTheme="minorHAnsi"/>
                <w:sz w:val="24"/>
                <w:szCs w:val="24"/>
                <w:lang w:val="ro-RO"/>
              </w:rPr>
              <w:t>790</w:t>
            </w:r>
          </w:p>
        </w:tc>
      </w:tr>
      <w:tr w:rsidR="009C33AF" w:rsidRPr="00470E9F" w14:paraId="0E98401C" w14:textId="77777777" w:rsidTr="00AF6141">
        <w:trPr>
          <w:trHeight w:val="343"/>
        </w:trPr>
        <w:tc>
          <w:tcPr>
            <w:tcW w:w="5250" w:type="dxa"/>
            <w:vAlign w:val="center"/>
          </w:tcPr>
          <w:p w14:paraId="4A7BD9B1" w14:textId="77777777" w:rsidR="009C33AF" w:rsidRPr="00470E9F" w:rsidRDefault="009C33AF" w:rsidP="002C7746">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992" w:type="dxa"/>
            <w:vAlign w:val="center"/>
          </w:tcPr>
          <w:p w14:paraId="0C5B4ADF" w14:textId="60BFAA12" w:rsidR="009C33AF" w:rsidRPr="00470E9F" w:rsidRDefault="007E2454" w:rsidP="00154DE6">
            <w:pPr>
              <w:snapToGrid w:val="0"/>
              <w:jc w:val="center"/>
              <w:rPr>
                <w:rFonts w:asciiTheme="minorHAnsi" w:hAnsiTheme="minorHAnsi"/>
                <w:b/>
                <w:sz w:val="24"/>
                <w:szCs w:val="24"/>
                <w:lang w:val="ro-RO"/>
              </w:rPr>
            </w:pPr>
            <w:r>
              <w:rPr>
                <w:rFonts w:asciiTheme="minorHAnsi" w:hAnsiTheme="minorHAnsi"/>
                <w:b/>
                <w:sz w:val="24"/>
                <w:szCs w:val="24"/>
                <w:lang w:val="ro-RO"/>
              </w:rPr>
              <w:t>376</w:t>
            </w:r>
          </w:p>
        </w:tc>
        <w:tc>
          <w:tcPr>
            <w:tcW w:w="1843" w:type="dxa"/>
            <w:vAlign w:val="center"/>
          </w:tcPr>
          <w:p w14:paraId="2554123F" w14:textId="6DBEDD07" w:rsidR="009C33AF" w:rsidRPr="00470E9F" w:rsidRDefault="007768F7" w:rsidP="00154DE6">
            <w:pPr>
              <w:jc w:val="center"/>
              <w:rPr>
                <w:rFonts w:asciiTheme="minorHAnsi" w:hAnsiTheme="minorHAnsi"/>
                <w:sz w:val="24"/>
                <w:szCs w:val="24"/>
                <w:lang w:val="ro-RO"/>
              </w:rPr>
            </w:pPr>
            <w:r>
              <w:rPr>
                <w:rFonts w:asciiTheme="minorHAnsi" w:hAnsiTheme="minorHAnsi"/>
                <w:sz w:val="24"/>
                <w:szCs w:val="24"/>
                <w:lang w:val="ro-RO"/>
              </w:rPr>
              <w:t>1188.9</w:t>
            </w:r>
          </w:p>
        </w:tc>
        <w:tc>
          <w:tcPr>
            <w:tcW w:w="2115" w:type="dxa"/>
            <w:vAlign w:val="center"/>
          </w:tcPr>
          <w:p w14:paraId="254CCE6F" w14:textId="6451835B" w:rsidR="009C33AF" w:rsidRPr="00470E9F" w:rsidRDefault="007768F7" w:rsidP="00154DE6">
            <w:pPr>
              <w:jc w:val="center"/>
              <w:rPr>
                <w:rFonts w:asciiTheme="minorHAnsi" w:hAnsiTheme="minorHAnsi"/>
                <w:b/>
                <w:sz w:val="24"/>
                <w:szCs w:val="24"/>
                <w:lang w:val="ro-RO"/>
              </w:rPr>
            </w:pPr>
            <w:r>
              <w:rPr>
                <w:rFonts w:asciiTheme="minorHAnsi" w:hAnsiTheme="minorHAnsi"/>
                <w:b/>
                <w:sz w:val="24"/>
                <w:szCs w:val="24"/>
                <w:lang w:val="ro-RO"/>
              </w:rPr>
              <w:t>4161</w:t>
            </w:r>
          </w:p>
        </w:tc>
      </w:tr>
    </w:tbl>
    <w:p w14:paraId="01E0261A" w14:textId="77777777" w:rsidR="009C33AF" w:rsidRPr="00470E9F" w:rsidRDefault="009C33AF" w:rsidP="003B7E1F">
      <w:pPr>
        <w:jc w:val="both"/>
        <w:rPr>
          <w:rFonts w:asciiTheme="minorHAnsi" w:hAnsiTheme="minorHAnsi"/>
          <w:sz w:val="24"/>
          <w:szCs w:val="24"/>
          <w:lang w:val="it-IT"/>
        </w:rPr>
      </w:pPr>
    </w:p>
    <w:p w14:paraId="0F226234" w14:textId="77777777" w:rsidR="000C0BC3" w:rsidRPr="00470E9F" w:rsidRDefault="000C0BC3" w:rsidP="003B7E1F">
      <w:pPr>
        <w:jc w:val="both"/>
        <w:rPr>
          <w:rFonts w:asciiTheme="minorHAnsi" w:hAnsiTheme="minorHAnsi"/>
          <w:sz w:val="24"/>
          <w:szCs w:val="24"/>
          <w:lang w:val="it-IT"/>
        </w:rPr>
      </w:pPr>
    </w:p>
    <w:bookmarkEnd w:id="0"/>
    <w:p w14:paraId="1A7059BC" w14:textId="77777777" w:rsidR="000C0BC3" w:rsidRPr="00470E9F" w:rsidRDefault="000C0BC3" w:rsidP="003B7E1F">
      <w:pPr>
        <w:jc w:val="both"/>
        <w:rPr>
          <w:rFonts w:asciiTheme="minorHAnsi" w:hAnsiTheme="minorHAnsi"/>
          <w:sz w:val="24"/>
          <w:szCs w:val="24"/>
          <w:lang w:val="it-IT"/>
        </w:rPr>
      </w:pPr>
    </w:p>
    <w:p w14:paraId="632F458E"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278C44A2" w14:textId="47BC4792" w:rsidR="009C33AF" w:rsidRPr="00470E9F"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sidR="007768F7">
        <w:rPr>
          <w:rFonts w:asciiTheme="minorHAnsi" w:hAnsiTheme="minorHAnsi"/>
          <w:b/>
          <w:bCs/>
          <w:sz w:val="24"/>
          <w:szCs w:val="24"/>
          <w:lang w:val="ro-RO"/>
        </w:rPr>
        <w:t>4161 Euro</w:t>
      </w:r>
      <w:bookmarkStart w:id="1" w:name="_GoBack"/>
      <w:bookmarkEnd w:id="1"/>
      <w:r w:rsidR="00E91175" w:rsidRPr="00470E9F">
        <w:rPr>
          <w:rFonts w:asciiTheme="minorHAnsi" w:hAnsiTheme="minorHAnsi"/>
          <w:b/>
          <w:bCs/>
          <w:sz w:val="24"/>
          <w:szCs w:val="24"/>
          <w:lang w:val="ro-RO"/>
        </w:rPr>
        <w:t>.</w:t>
      </w:r>
    </w:p>
    <w:p w14:paraId="4B31D1D8"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Participantilor la Campanie nu le sunt impuse niciun fel de cheltuieli directe sau indirecte suplimentare, cu exceptia cheltuielilor normale de desfasurare a Campaniei (costul de achizitionare a produselor). Nu se poate acorda contravaloarea in bani a premiilor castigate in cadrul prezentei Campanii, respectiv nu se pot schimba premiile oferite in cadrul prezentei Campanii. Premiile din imaginile folosite pe </w:t>
      </w:r>
      <w:r w:rsidRPr="00470E9F">
        <w:rPr>
          <w:rFonts w:asciiTheme="minorHAnsi" w:hAnsiTheme="minorHAnsi"/>
          <w:sz w:val="24"/>
          <w:szCs w:val="24"/>
          <w:lang w:val="ro-RO"/>
        </w:rPr>
        <w:lastRenderedPageBreak/>
        <w:t>materialele de promovare a Campaniei sunt cu titlu de prezentare.</w:t>
      </w:r>
    </w:p>
    <w:p w14:paraId="514C20E3" w14:textId="77777777" w:rsidR="009C33AF" w:rsidRPr="00470E9F"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t>Un Participant poate castiga maxim</w:t>
      </w:r>
      <w:r w:rsidR="00AE3CA7" w:rsidRPr="00470E9F">
        <w:rPr>
          <w:rFonts w:asciiTheme="minorHAnsi" w:hAnsiTheme="minorHAnsi"/>
          <w:b/>
          <w:sz w:val="24"/>
          <w:szCs w:val="24"/>
          <w:lang w:val="ro-RO"/>
        </w:rPr>
        <w:t>um</w:t>
      </w:r>
      <w:r w:rsidRPr="00470E9F">
        <w:rPr>
          <w:rFonts w:asciiTheme="minorHAnsi" w:hAnsiTheme="minorHAnsi"/>
          <w:b/>
          <w:sz w:val="24"/>
          <w:szCs w:val="24"/>
          <w:lang w:val="ro-RO"/>
        </w:rPr>
        <w:t xml:space="preserve"> un premiu pe toata durata de desfasurare a Campaniei.</w:t>
      </w:r>
    </w:p>
    <w:p w14:paraId="70968100" w14:textId="77777777" w:rsidR="009C33AF" w:rsidRPr="00470E9F" w:rsidRDefault="009C33AF" w:rsidP="003F1719">
      <w:pPr>
        <w:widowControl w:val="0"/>
        <w:tabs>
          <w:tab w:val="left" w:pos="360"/>
        </w:tabs>
        <w:suppressAutoHyphens/>
        <w:ind w:left="360"/>
        <w:jc w:val="both"/>
        <w:rPr>
          <w:rFonts w:asciiTheme="minorHAnsi" w:hAnsiTheme="minorHAnsi"/>
          <w:sz w:val="24"/>
          <w:szCs w:val="24"/>
          <w:lang w:val="ro-RO"/>
        </w:rPr>
      </w:pPr>
    </w:p>
    <w:p w14:paraId="58DFC35A"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8 – Desemnarea, validarea si publicarea casigatorilor</w:t>
      </w:r>
    </w:p>
    <w:p w14:paraId="17F833BB" w14:textId="77777777" w:rsidR="005E0E43" w:rsidRDefault="005E0E43" w:rsidP="003F1719">
      <w:pPr>
        <w:jc w:val="both"/>
        <w:rPr>
          <w:rFonts w:asciiTheme="minorHAnsi" w:hAnsiTheme="minorHAnsi"/>
          <w:b/>
          <w:sz w:val="24"/>
          <w:szCs w:val="24"/>
          <w:lang w:val="ro-RO"/>
        </w:rPr>
      </w:pPr>
    </w:p>
    <w:p w14:paraId="1B563255"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8.1. Desemnarea castigatorilor:</w:t>
      </w:r>
    </w:p>
    <w:p w14:paraId="17C0D59E" w14:textId="5F567A24" w:rsidR="009C33AF" w:rsidRDefault="00DB5AE2" w:rsidP="00DB5AE2">
      <w:pPr>
        <w:widowControl w:val="0"/>
        <w:overflowPunct w:val="0"/>
        <w:autoSpaceDE w:val="0"/>
        <w:autoSpaceDN w:val="0"/>
        <w:adjustRightInd w:val="0"/>
        <w:spacing w:line="360" w:lineRule="auto"/>
        <w:ind w:firstLine="720"/>
        <w:jc w:val="both"/>
        <w:rPr>
          <w:rFonts w:asciiTheme="minorHAnsi" w:hAnsiTheme="minorHAnsi"/>
          <w:bCs/>
          <w:sz w:val="24"/>
          <w:szCs w:val="24"/>
          <w:lang w:val="ro-RO"/>
        </w:rPr>
      </w:pPr>
      <w:proofErr w:type="spellStart"/>
      <w:r>
        <w:rPr>
          <w:rFonts w:asciiTheme="minorHAnsi" w:hAnsiTheme="minorHAnsi"/>
          <w:sz w:val="24"/>
          <w:szCs w:val="24"/>
          <w:lang w:val="ro-RO"/>
        </w:rPr>
        <w:t>Clientii</w:t>
      </w:r>
      <w:proofErr w:type="spellEnd"/>
      <w:r>
        <w:rPr>
          <w:rFonts w:asciiTheme="minorHAnsi" w:hAnsiTheme="minorHAnsi"/>
          <w:sz w:val="24"/>
          <w:szCs w:val="24"/>
          <w:lang w:val="ro-RO"/>
        </w:rPr>
        <w:t xml:space="preserve"> care se </w:t>
      </w:r>
      <w:proofErr w:type="spellStart"/>
      <w:r>
        <w:rPr>
          <w:rFonts w:asciiTheme="minorHAnsi" w:hAnsiTheme="minorHAnsi"/>
          <w:sz w:val="24"/>
          <w:szCs w:val="24"/>
          <w:lang w:val="ro-RO"/>
        </w:rPr>
        <w:t>inscriu</w:t>
      </w:r>
      <w:proofErr w:type="spellEnd"/>
      <w:r>
        <w:rPr>
          <w:rFonts w:asciiTheme="minorHAnsi" w:hAnsiTheme="minorHAnsi"/>
          <w:sz w:val="24"/>
          <w:szCs w:val="24"/>
          <w:lang w:val="ro-RO"/>
        </w:rPr>
        <w:t xml:space="preserve"> in perioada 20</w:t>
      </w:r>
      <w:r w:rsidR="00DC083C">
        <w:rPr>
          <w:rFonts w:asciiTheme="minorHAnsi" w:hAnsiTheme="minorHAnsi"/>
          <w:sz w:val="24"/>
          <w:szCs w:val="24"/>
          <w:lang w:val="ro-RO"/>
        </w:rPr>
        <w:t xml:space="preserve"> </w:t>
      </w:r>
      <w:r>
        <w:rPr>
          <w:rFonts w:asciiTheme="minorHAnsi" w:hAnsiTheme="minorHAnsi"/>
          <w:sz w:val="24"/>
          <w:szCs w:val="24"/>
          <w:lang w:val="ro-RO"/>
        </w:rPr>
        <w:t xml:space="preserve">iulie – 30 iulie 2019, cu un bon de </w:t>
      </w:r>
      <w:proofErr w:type="spellStart"/>
      <w:r>
        <w:rPr>
          <w:rFonts w:asciiTheme="minorHAnsi" w:hAnsiTheme="minorHAnsi"/>
          <w:sz w:val="24"/>
          <w:szCs w:val="24"/>
          <w:lang w:val="ro-RO"/>
        </w:rPr>
        <w:t>cumparaturi</w:t>
      </w:r>
      <w:proofErr w:type="spellEnd"/>
      <w:r>
        <w:rPr>
          <w:rFonts w:asciiTheme="minorHAnsi" w:hAnsiTheme="minorHAnsi"/>
          <w:sz w:val="24"/>
          <w:szCs w:val="24"/>
          <w:lang w:val="ro-RO"/>
        </w:rPr>
        <w:t xml:space="preserve"> 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TOM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Carrefour din Centrul Comercial Tom</w:t>
      </w:r>
      <w:r w:rsidRPr="00470E9F">
        <w:rPr>
          <w:rFonts w:asciiTheme="minorHAnsi" w:hAnsiTheme="minorHAnsi"/>
          <w:bCs/>
          <w:sz w:val="24"/>
          <w:szCs w:val="24"/>
          <w:lang w:val="ro-RO"/>
        </w:rPr>
        <w:t xml:space="preserve"> in valoare de minim 1</w:t>
      </w:r>
      <w:r>
        <w:rPr>
          <w:rFonts w:asciiTheme="minorHAnsi" w:hAnsiTheme="minorHAnsi"/>
          <w:bCs/>
          <w:sz w:val="24"/>
          <w:szCs w:val="24"/>
          <w:lang w:val="ro-RO"/>
        </w:rPr>
        <w:t>0</w:t>
      </w:r>
      <w:r w:rsidRPr="00470E9F">
        <w:rPr>
          <w:rFonts w:asciiTheme="minorHAnsi" w:hAnsiTheme="minorHAnsi"/>
          <w:bCs/>
          <w:sz w:val="24"/>
          <w:szCs w:val="24"/>
          <w:lang w:val="ro-RO"/>
        </w:rPr>
        <w:t>0 de le</w:t>
      </w:r>
      <w:r>
        <w:rPr>
          <w:rFonts w:asciiTheme="minorHAnsi" w:hAnsiTheme="minorHAnsi"/>
          <w:bCs/>
          <w:sz w:val="24"/>
          <w:szCs w:val="24"/>
          <w:lang w:val="ro-RO"/>
        </w:rPr>
        <w:t xml:space="preserve">i, urca pe o trambulina. </w:t>
      </w:r>
      <w:proofErr w:type="spellStart"/>
      <w:r>
        <w:rPr>
          <w:rFonts w:asciiTheme="minorHAnsi" w:hAnsiTheme="minorHAnsi"/>
          <w:bCs/>
          <w:sz w:val="24"/>
          <w:szCs w:val="24"/>
          <w:lang w:val="ro-RO"/>
        </w:rPr>
        <w:t>Sarind</w:t>
      </w:r>
      <w:proofErr w:type="spellEnd"/>
      <w:r>
        <w:rPr>
          <w:rFonts w:asciiTheme="minorHAnsi" w:hAnsiTheme="minorHAnsi"/>
          <w:bCs/>
          <w:sz w:val="24"/>
          <w:szCs w:val="24"/>
          <w:lang w:val="ro-RO"/>
        </w:rPr>
        <w:t xml:space="preserve"> pe ea, </w:t>
      </w:r>
      <w:proofErr w:type="spellStart"/>
      <w:r>
        <w:rPr>
          <w:rFonts w:asciiTheme="minorHAnsi" w:hAnsiTheme="minorHAnsi"/>
          <w:bCs/>
          <w:sz w:val="24"/>
          <w:szCs w:val="24"/>
          <w:lang w:val="ro-RO"/>
        </w:rPr>
        <w:t>acestia</w:t>
      </w:r>
      <w:proofErr w:type="spellEnd"/>
      <w:r>
        <w:rPr>
          <w:rFonts w:asciiTheme="minorHAnsi" w:hAnsiTheme="minorHAnsi"/>
          <w:bCs/>
          <w:sz w:val="24"/>
          <w:szCs w:val="24"/>
          <w:lang w:val="ro-RO"/>
        </w:rPr>
        <w:t xml:space="preserve"> </w:t>
      </w:r>
      <w:proofErr w:type="spellStart"/>
      <w:r>
        <w:rPr>
          <w:rFonts w:asciiTheme="minorHAnsi" w:hAnsiTheme="minorHAnsi"/>
          <w:bCs/>
          <w:sz w:val="24"/>
          <w:szCs w:val="24"/>
          <w:lang w:val="ro-RO"/>
        </w:rPr>
        <w:t>acumuleaza</w:t>
      </w:r>
      <w:proofErr w:type="spellEnd"/>
      <w:r>
        <w:rPr>
          <w:rFonts w:asciiTheme="minorHAnsi" w:hAnsiTheme="minorHAnsi"/>
          <w:bCs/>
          <w:sz w:val="24"/>
          <w:szCs w:val="24"/>
          <w:lang w:val="ro-RO"/>
        </w:rPr>
        <w:t xml:space="preserve"> puncte </w:t>
      </w:r>
      <w:proofErr w:type="spellStart"/>
      <w:r>
        <w:rPr>
          <w:rFonts w:asciiTheme="minorHAnsi" w:hAnsiTheme="minorHAnsi"/>
          <w:bCs/>
          <w:sz w:val="24"/>
          <w:szCs w:val="24"/>
          <w:lang w:val="ro-RO"/>
        </w:rPr>
        <w:t>intr</w:t>
      </w:r>
      <w:proofErr w:type="spellEnd"/>
      <w:r>
        <w:rPr>
          <w:rFonts w:asciiTheme="minorHAnsi" w:hAnsiTheme="minorHAnsi"/>
          <w:bCs/>
          <w:sz w:val="24"/>
          <w:szCs w:val="24"/>
          <w:lang w:val="ro-RO"/>
        </w:rPr>
        <w:t xml:space="preserve">-un joc virtual. Persoanele care </w:t>
      </w:r>
      <w:proofErr w:type="spellStart"/>
      <w:r>
        <w:rPr>
          <w:rFonts w:asciiTheme="minorHAnsi" w:hAnsiTheme="minorHAnsi"/>
          <w:bCs/>
          <w:sz w:val="24"/>
          <w:szCs w:val="24"/>
          <w:lang w:val="ro-RO"/>
        </w:rPr>
        <w:t>depasesc</w:t>
      </w:r>
      <w:proofErr w:type="spellEnd"/>
      <w:r>
        <w:rPr>
          <w:rFonts w:asciiTheme="minorHAnsi" w:hAnsiTheme="minorHAnsi"/>
          <w:bCs/>
          <w:sz w:val="24"/>
          <w:szCs w:val="24"/>
          <w:lang w:val="ro-RO"/>
        </w:rPr>
        <w:t xml:space="preserve"> punctajul de 7000 de puncte in joc, vor primi un premiu instant.</w:t>
      </w:r>
      <w:r w:rsidR="00260EDF">
        <w:rPr>
          <w:rFonts w:asciiTheme="minorHAnsi" w:hAnsiTheme="minorHAnsi"/>
          <w:bCs/>
          <w:sz w:val="24"/>
          <w:szCs w:val="24"/>
          <w:lang w:val="ro-RO"/>
        </w:rPr>
        <w:t xml:space="preserve"> Premiul se acorda prin extragerea unui </w:t>
      </w:r>
      <w:proofErr w:type="spellStart"/>
      <w:r w:rsidR="00260EDF">
        <w:rPr>
          <w:rFonts w:asciiTheme="minorHAnsi" w:hAnsiTheme="minorHAnsi"/>
          <w:bCs/>
          <w:sz w:val="24"/>
          <w:szCs w:val="24"/>
          <w:lang w:val="ro-RO"/>
        </w:rPr>
        <w:t>biletel</w:t>
      </w:r>
      <w:proofErr w:type="spellEnd"/>
      <w:r w:rsidR="00260EDF">
        <w:rPr>
          <w:rFonts w:asciiTheme="minorHAnsi" w:hAnsiTheme="minorHAnsi"/>
          <w:bCs/>
          <w:sz w:val="24"/>
          <w:szCs w:val="24"/>
          <w:lang w:val="ro-RO"/>
        </w:rPr>
        <w:t xml:space="preserve">, ce va indica tipul de premiu pe care participantul </w:t>
      </w:r>
      <w:proofErr w:type="spellStart"/>
      <w:r w:rsidR="00260EDF">
        <w:rPr>
          <w:rFonts w:asciiTheme="minorHAnsi" w:hAnsiTheme="minorHAnsi"/>
          <w:bCs/>
          <w:sz w:val="24"/>
          <w:szCs w:val="24"/>
          <w:lang w:val="ro-RO"/>
        </w:rPr>
        <w:t>il</w:t>
      </w:r>
      <w:proofErr w:type="spellEnd"/>
      <w:r w:rsidR="00260EDF">
        <w:rPr>
          <w:rFonts w:asciiTheme="minorHAnsi" w:hAnsiTheme="minorHAnsi"/>
          <w:bCs/>
          <w:sz w:val="24"/>
          <w:szCs w:val="24"/>
          <w:lang w:val="ro-RO"/>
        </w:rPr>
        <w:t xml:space="preserve"> va primi.</w:t>
      </w:r>
    </w:p>
    <w:p w14:paraId="702DAB78" w14:textId="0DC7F633" w:rsidR="00DC083C" w:rsidRPr="00DC083C" w:rsidRDefault="00DC083C" w:rsidP="00DB5AE2">
      <w:pPr>
        <w:widowControl w:val="0"/>
        <w:overflowPunct w:val="0"/>
        <w:autoSpaceDE w:val="0"/>
        <w:autoSpaceDN w:val="0"/>
        <w:adjustRightInd w:val="0"/>
        <w:spacing w:line="360" w:lineRule="auto"/>
        <w:ind w:firstLine="720"/>
        <w:jc w:val="both"/>
        <w:rPr>
          <w:rFonts w:asciiTheme="minorHAnsi" w:hAnsiTheme="minorHAnsi"/>
          <w:bCs/>
          <w:i/>
          <w:sz w:val="24"/>
          <w:szCs w:val="24"/>
          <w:lang w:val="ro-RO"/>
        </w:rPr>
      </w:pPr>
      <w:r w:rsidRPr="00DC083C">
        <w:rPr>
          <w:rFonts w:asciiTheme="minorHAnsi" w:hAnsiTheme="minorHAnsi"/>
          <w:bCs/>
          <w:i/>
          <w:sz w:val="24"/>
          <w:szCs w:val="24"/>
          <w:lang w:val="ro-RO"/>
        </w:rPr>
        <w:t>Premiile se vor acorda in limita stocului disponibil.</w:t>
      </w:r>
    </w:p>
    <w:p w14:paraId="62CC32A5" w14:textId="4150C34D" w:rsidR="00DB5AE2" w:rsidRDefault="00DB5AE2"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r>
        <w:rPr>
          <w:rFonts w:asciiTheme="minorHAnsi" w:hAnsiTheme="minorHAnsi" w:cs="Calibri"/>
          <w:sz w:val="24"/>
          <w:szCs w:val="24"/>
        </w:rPr>
        <w:t>In weekend-</w:t>
      </w:r>
      <w:proofErr w:type="spellStart"/>
      <w:r>
        <w:rPr>
          <w:rFonts w:asciiTheme="minorHAnsi" w:hAnsiTheme="minorHAnsi" w:cs="Calibri"/>
          <w:sz w:val="24"/>
          <w:szCs w:val="24"/>
        </w:rPr>
        <w:t>ul</w:t>
      </w:r>
      <w:proofErr w:type="spellEnd"/>
      <w:r>
        <w:rPr>
          <w:rFonts w:asciiTheme="minorHAnsi" w:hAnsiTheme="minorHAnsi" w:cs="Calibri"/>
          <w:sz w:val="24"/>
          <w:szCs w:val="24"/>
        </w:rPr>
        <w:t xml:space="preserve"> 27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 28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2019, se </w:t>
      </w:r>
      <w:proofErr w:type="spellStart"/>
      <w:r>
        <w:rPr>
          <w:rFonts w:asciiTheme="minorHAnsi" w:hAnsiTheme="minorHAnsi" w:cs="Calibri"/>
          <w:sz w:val="24"/>
          <w:szCs w:val="24"/>
        </w:rPr>
        <w:t>va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derula</w:t>
      </w:r>
      <w:proofErr w:type="spellEnd"/>
      <w:r>
        <w:rPr>
          <w:rFonts w:asciiTheme="minorHAnsi" w:hAnsiTheme="minorHAnsi" w:cs="Calibri"/>
          <w:sz w:val="24"/>
          <w:szCs w:val="24"/>
        </w:rPr>
        <w:t xml:space="preserve"> o </w:t>
      </w:r>
      <w:proofErr w:type="spellStart"/>
      <w:r>
        <w:rPr>
          <w:rFonts w:asciiTheme="minorHAnsi" w:hAnsiTheme="minorHAnsi" w:cs="Calibri"/>
          <w:sz w:val="24"/>
          <w:szCs w:val="24"/>
        </w:rPr>
        <w:t>competitie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Inscrierile</w:t>
      </w:r>
      <w:proofErr w:type="spellEnd"/>
      <w:r>
        <w:rPr>
          <w:rFonts w:asciiTheme="minorHAnsi" w:hAnsiTheme="minorHAnsi" w:cs="Calibri"/>
          <w:sz w:val="24"/>
          <w:szCs w:val="24"/>
        </w:rPr>
        <w:t xml:space="preserve"> in </w:t>
      </w:r>
      <w:proofErr w:type="spellStart"/>
      <w:r>
        <w:rPr>
          <w:rFonts w:asciiTheme="minorHAnsi" w:hAnsiTheme="minorHAnsi" w:cs="Calibri"/>
          <w:sz w:val="24"/>
          <w:szCs w:val="24"/>
        </w:rPr>
        <w:t>aceasta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competitie</w:t>
      </w:r>
      <w:proofErr w:type="spellEnd"/>
      <w:r>
        <w:rPr>
          <w:rFonts w:asciiTheme="minorHAnsi" w:hAnsiTheme="minorHAnsi" w:cs="Calibri"/>
          <w:sz w:val="24"/>
          <w:szCs w:val="24"/>
        </w:rPr>
        <w:t xml:space="preserve"> se </w:t>
      </w:r>
      <w:proofErr w:type="spellStart"/>
      <w:r>
        <w:rPr>
          <w:rFonts w:asciiTheme="minorHAnsi" w:hAnsiTheme="minorHAnsi" w:cs="Calibri"/>
          <w:sz w:val="24"/>
          <w:szCs w:val="24"/>
        </w:rPr>
        <w:t>vor</w:t>
      </w:r>
      <w:proofErr w:type="spellEnd"/>
      <w:r>
        <w:rPr>
          <w:rFonts w:asciiTheme="minorHAnsi" w:hAnsiTheme="minorHAnsi" w:cs="Calibri"/>
          <w:sz w:val="24"/>
          <w:szCs w:val="24"/>
        </w:rPr>
        <w:t xml:space="preserve"> face cu o </w:t>
      </w:r>
      <w:proofErr w:type="spellStart"/>
      <w:r>
        <w:rPr>
          <w:rFonts w:asciiTheme="minorHAnsi" w:hAnsiTheme="minorHAnsi" w:cs="Calibri"/>
          <w:sz w:val="24"/>
          <w:szCs w:val="24"/>
        </w:rPr>
        <w:t>saptamana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inainte</w:t>
      </w:r>
      <w:proofErr w:type="spellEnd"/>
      <w:r>
        <w:rPr>
          <w:rFonts w:asciiTheme="minorHAnsi" w:hAnsiTheme="minorHAnsi" w:cs="Calibri"/>
          <w:sz w:val="24"/>
          <w:szCs w:val="24"/>
        </w:rPr>
        <w:t xml:space="preserve">, in </w:t>
      </w:r>
      <w:proofErr w:type="spellStart"/>
      <w:r>
        <w:rPr>
          <w:rFonts w:asciiTheme="minorHAnsi" w:hAnsiTheme="minorHAnsi" w:cs="Calibri"/>
          <w:sz w:val="24"/>
          <w:szCs w:val="24"/>
        </w:rPr>
        <w:t>perioada</w:t>
      </w:r>
      <w:proofErr w:type="spellEnd"/>
      <w:r>
        <w:rPr>
          <w:rFonts w:asciiTheme="minorHAnsi" w:hAnsiTheme="minorHAnsi" w:cs="Calibri"/>
          <w:sz w:val="24"/>
          <w:szCs w:val="24"/>
        </w:rPr>
        <w:t xml:space="preserve"> 20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 26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2019. </w:t>
      </w:r>
      <w:proofErr w:type="spellStart"/>
      <w:r>
        <w:rPr>
          <w:rFonts w:asciiTheme="minorHAnsi" w:hAnsiTheme="minorHAnsi" w:cs="Calibri"/>
          <w:sz w:val="24"/>
          <w:szCs w:val="24"/>
        </w:rPr>
        <w:t>Persoanele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inscrise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trebuie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sa</w:t>
      </w:r>
      <w:proofErr w:type="spellEnd"/>
      <w:r>
        <w:rPr>
          <w:rFonts w:asciiTheme="minorHAnsi" w:hAnsiTheme="minorHAnsi" w:cs="Calibri"/>
          <w:sz w:val="24"/>
          <w:szCs w:val="24"/>
        </w:rPr>
        <w:t xml:space="preserve"> se </w:t>
      </w:r>
      <w:proofErr w:type="spellStart"/>
      <w:r>
        <w:rPr>
          <w:rFonts w:asciiTheme="minorHAnsi" w:hAnsiTheme="minorHAnsi" w:cs="Calibri"/>
          <w:sz w:val="24"/>
          <w:szCs w:val="24"/>
        </w:rPr>
        <w:t>prezinte</w:t>
      </w:r>
      <w:proofErr w:type="spellEnd"/>
      <w:r>
        <w:rPr>
          <w:rFonts w:asciiTheme="minorHAnsi" w:hAnsiTheme="minorHAnsi" w:cs="Calibri"/>
          <w:sz w:val="24"/>
          <w:szCs w:val="24"/>
        </w:rPr>
        <w:t xml:space="preserve"> in </w:t>
      </w:r>
      <w:proofErr w:type="spellStart"/>
      <w:r>
        <w:rPr>
          <w:rFonts w:asciiTheme="minorHAnsi" w:hAnsiTheme="minorHAnsi" w:cs="Calibri"/>
          <w:sz w:val="24"/>
          <w:szCs w:val="24"/>
        </w:rPr>
        <w:t>oricare</w:t>
      </w:r>
      <w:proofErr w:type="spellEnd"/>
      <w:r>
        <w:rPr>
          <w:rFonts w:asciiTheme="minorHAnsi" w:hAnsiTheme="minorHAnsi" w:cs="Calibri"/>
          <w:sz w:val="24"/>
          <w:szCs w:val="24"/>
        </w:rPr>
        <w:t xml:space="preserve"> din </w:t>
      </w:r>
      <w:proofErr w:type="spellStart"/>
      <w:r>
        <w:rPr>
          <w:rFonts w:asciiTheme="minorHAnsi" w:hAnsiTheme="minorHAnsi" w:cs="Calibri"/>
          <w:sz w:val="24"/>
          <w:szCs w:val="24"/>
        </w:rPr>
        <w:t>zile</w:t>
      </w:r>
      <w:proofErr w:type="spellEnd"/>
      <w:r>
        <w:rPr>
          <w:rFonts w:asciiTheme="minorHAnsi" w:hAnsiTheme="minorHAnsi" w:cs="Calibri"/>
          <w:sz w:val="24"/>
          <w:szCs w:val="24"/>
        </w:rPr>
        <w:t xml:space="preserve"> (27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2019 </w:t>
      </w:r>
      <w:proofErr w:type="spellStart"/>
      <w:r>
        <w:rPr>
          <w:rFonts w:asciiTheme="minorHAnsi" w:hAnsiTheme="minorHAnsi" w:cs="Calibri"/>
          <w:sz w:val="24"/>
          <w:szCs w:val="24"/>
        </w:rPr>
        <w:t>sau</w:t>
      </w:r>
      <w:proofErr w:type="spellEnd"/>
      <w:r>
        <w:rPr>
          <w:rFonts w:asciiTheme="minorHAnsi" w:hAnsiTheme="minorHAnsi" w:cs="Calibri"/>
          <w:sz w:val="24"/>
          <w:szCs w:val="24"/>
        </w:rPr>
        <w:t xml:space="preserve"> 28 </w:t>
      </w:r>
      <w:proofErr w:type="spellStart"/>
      <w:r>
        <w:rPr>
          <w:rFonts w:asciiTheme="minorHAnsi" w:hAnsiTheme="minorHAnsi" w:cs="Calibri"/>
          <w:sz w:val="24"/>
          <w:szCs w:val="24"/>
        </w:rPr>
        <w:t>iulie</w:t>
      </w:r>
      <w:proofErr w:type="spellEnd"/>
      <w:r>
        <w:rPr>
          <w:rFonts w:asciiTheme="minorHAnsi" w:hAnsiTheme="minorHAnsi" w:cs="Calibri"/>
          <w:sz w:val="24"/>
          <w:szCs w:val="24"/>
        </w:rPr>
        <w:t xml:space="preserve"> 2019), la </w:t>
      </w:r>
      <w:proofErr w:type="spellStart"/>
      <w:r>
        <w:rPr>
          <w:rFonts w:asciiTheme="minorHAnsi" w:hAnsiTheme="minorHAnsi" w:cs="Calibri"/>
          <w:sz w:val="24"/>
          <w:szCs w:val="24"/>
        </w:rPr>
        <w:t>ora</w:t>
      </w:r>
      <w:proofErr w:type="spellEnd"/>
      <w:r>
        <w:rPr>
          <w:rFonts w:asciiTheme="minorHAnsi" w:hAnsiTheme="minorHAnsi" w:cs="Calibri"/>
          <w:sz w:val="24"/>
          <w:szCs w:val="24"/>
        </w:rPr>
        <w:t xml:space="preserve"> 10.00</w:t>
      </w:r>
      <w:proofErr w:type="gramStart"/>
      <w:r>
        <w:rPr>
          <w:rFonts w:asciiTheme="minorHAnsi" w:hAnsiTheme="minorHAnsi" w:cs="Calibri"/>
          <w:sz w:val="24"/>
          <w:szCs w:val="24"/>
        </w:rPr>
        <w:t>,  in</w:t>
      </w:r>
      <w:proofErr w:type="gramEnd"/>
      <w:r>
        <w:rPr>
          <w:rFonts w:asciiTheme="minorHAnsi" w:hAnsiTheme="minorHAnsi" w:cs="Calibri"/>
          <w:sz w:val="24"/>
          <w:szCs w:val="24"/>
        </w:rPr>
        <w:t xml:space="preserve"> </w:t>
      </w:r>
      <w:proofErr w:type="spellStart"/>
      <w:r>
        <w:rPr>
          <w:rFonts w:asciiTheme="minorHAnsi" w:hAnsiTheme="minorHAnsi" w:cs="Calibri"/>
          <w:sz w:val="24"/>
          <w:szCs w:val="24"/>
        </w:rPr>
        <w:t>Centrul</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Comercial</w:t>
      </w:r>
      <w:proofErr w:type="spellEnd"/>
      <w:r>
        <w:rPr>
          <w:rFonts w:asciiTheme="minorHAnsi" w:hAnsiTheme="minorHAnsi" w:cs="Calibri"/>
          <w:sz w:val="24"/>
          <w:szCs w:val="24"/>
        </w:rPr>
        <w:t xml:space="preserve"> TOM, </w:t>
      </w:r>
      <w:proofErr w:type="spellStart"/>
      <w:r>
        <w:rPr>
          <w:rFonts w:asciiTheme="minorHAnsi" w:hAnsiTheme="minorHAnsi" w:cs="Calibri"/>
          <w:sz w:val="24"/>
          <w:szCs w:val="24"/>
        </w:rPr>
        <w:t>pentru</w:t>
      </w:r>
      <w:proofErr w:type="spellEnd"/>
      <w:r>
        <w:rPr>
          <w:rFonts w:asciiTheme="minorHAnsi" w:hAnsiTheme="minorHAnsi" w:cs="Calibri"/>
          <w:sz w:val="24"/>
          <w:szCs w:val="24"/>
        </w:rPr>
        <w:t xml:space="preserve"> a </w:t>
      </w:r>
      <w:proofErr w:type="spellStart"/>
      <w:r>
        <w:rPr>
          <w:rFonts w:asciiTheme="minorHAnsi" w:hAnsiTheme="minorHAnsi" w:cs="Calibri"/>
          <w:sz w:val="24"/>
          <w:szCs w:val="24"/>
        </w:rPr>
        <w:t>participa</w:t>
      </w:r>
      <w:proofErr w:type="spellEnd"/>
      <w:r>
        <w:rPr>
          <w:rFonts w:asciiTheme="minorHAnsi" w:hAnsiTheme="minorHAnsi" w:cs="Calibri"/>
          <w:sz w:val="24"/>
          <w:szCs w:val="24"/>
        </w:rPr>
        <w:t xml:space="preserve"> la </w:t>
      </w:r>
      <w:proofErr w:type="spellStart"/>
      <w:r>
        <w:rPr>
          <w:rFonts w:asciiTheme="minorHAnsi" w:hAnsiTheme="minorHAnsi" w:cs="Calibri"/>
          <w:sz w:val="24"/>
          <w:szCs w:val="24"/>
        </w:rPr>
        <w:t>competitie</w:t>
      </w:r>
      <w:proofErr w:type="spellEnd"/>
      <w:r>
        <w:rPr>
          <w:rFonts w:asciiTheme="minorHAnsi" w:hAnsiTheme="minorHAnsi" w:cs="Calibri"/>
          <w:sz w:val="24"/>
          <w:szCs w:val="24"/>
        </w:rPr>
        <w:t xml:space="preserve">. </w:t>
      </w:r>
    </w:p>
    <w:p w14:paraId="65F880B6" w14:textId="4978FD69" w:rsidR="00DB5AE2" w:rsidRDefault="00DB5AE2"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proofErr w:type="spellStart"/>
      <w:r>
        <w:rPr>
          <w:rFonts w:asciiTheme="minorHAnsi" w:hAnsiTheme="minorHAnsi" w:cs="Calibri"/>
          <w:sz w:val="24"/>
          <w:szCs w:val="24"/>
        </w:rPr>
        <w:t>Ordinea</w:t>
      </w:r>
      <w:proofErr w:type="spellEnd"/>
      <w:r>
        <w:rPr>
          <w:rFonts w:asciiTheme="minorHAnsi" w:hAnsiTheme="minorHAnsi" w:cs="Calibri"/>
          <w:sz w:val="24"/>
          <w:szCs w:val="24"/>
        </w:rPr>
        <w:t xml:space="preserve"> in care </w:t>
      </w:r>
      <w:proofErr w:type="spellStart"/>
      <w:r>
        <w:rPr>
          <w:rFonts w:asciiTheme="minorHAnsi" w:hAnsiTheme="minorHAnsi" w:cs="Calibri"/>
          <w:sz w:val="24"/>
          <w:szCs w:val="24"/>
        </w:rPr>
        <w:t>participantii</w:t>
      </w:r>
      <w:proofErr w:type="spellEnd"/>
      <w:r>
        <w:rPr>
          <w:rFonts w:asciiTheme="minorHAnsi" w:hAnsiTheme="minorHAnsi" w:cs="Calibri"/>
          <w:sz w:val="24"/>
          <w:szCs w:val="24"/>
        </w:rPr>
        <w:t xml:space="preserve"> la concurs </w:t>
      </w:r>
      <w:proofErr w:type="spellStart"/>
      <w:r>
        <w:rPr>
          <w:rFonts w:asciiTheme="minorHAnsi" w:hAnsiTheme="minorHAnsi" w:cs="Calibri"/>
          <w:sz w:val="24"/>
          <w:szCs w:val="24"/>
        </w:rPr>
        <w:t>urca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trambulina</w:t>
      </w:r>
      <w:proofErr w:type="spellEnd"/>
      <w:r>
        <w:rPr>
          <w:rFonts w:asciiTheme="minorHAnsi" w:hAnsiTheme="minorHAnsi" w:cs="Calibri"/>
          <w:sz w:val="24"/>
          <w:szCs w:val="24"/>
        </w:rPr>
        <w:t xml:space="preserve"> nu </w:t>
      </w:r>
      <w:proofErr w:type="spellStart"/>
      <w:r>
        <w:rPr>
          <w:rFonts w:asciiTheme="minorHAnsi" w:hAnsiTheme="minorHAnsi" w:cs="Calibri"/>
          <w:sz w:val="24"/>
          <w:szCs w:val="24"/>
        </w:rPr>
        <w:t>va fi stabilita</w:t>
      </w:r>
      <w:proofErr w:type="spellEnd"/>
      <w:r>
        <w:rPr>
          <w:rFonts w:asciiTheme="minorHAnsi" w:hAnsiTheme="minorHAnsi" w:cs="Calibri"/>
          <w:sz w:val="24"/>
          <w:szCs w:val="24"/>
        </w:rPr>
        <w:t xml:space="preserve"> de </w:t>
      </w:r>
      <w:proofErr w:type="spellStart"/>
      <w:r>
        <w:rPr>
          <w:rFonts w:asciiTheme="minorHAnsi" w:hAnsiTheme="minorHAnsi" w:cs="Calibri"/>
          <w:sz w:val="24"/>
          <w:szCs w:val="24"/>
        </w:rPr>
        <w:t>organizator</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Participantii</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vor</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urca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aleatoriu</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trambulina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pentru</w:t>
      </w:r>
      <w:proofErr w:type="spellEnd"/>
      <w:r>
        <w:rPr>
          <w:rFonts w:asciiTheme="minorHAnsi" w:hAnsiTheme="minorHAnsi" w:cs="Calibri"/>
          <w:sz w:val="24"/>
          <w:szCs w:val="24"/>
        </w:rPr>
        <w:t xml:space="preserve"> a se </w:t>
      </w:r>
      <w:proofErr w:type="spellStart"/>
      <w:r>
        <w:rPr>
          <w:rFonts w:asciiTheme="minorHAnsi" w:hAnsiTheme="minorHAnsi" w:cs="Calibri"/>
          <w:sz w:val="24"/>
          <w:szCs w:val="24"/>
        </w:rPr>
        <w:t>juca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Dupa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toti</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participantii</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inscrisi</w:t>
      </w:r>
      <w:proofErr w:type="spellEnd"/>
      <w:r>
        <w:rPr>
          <w:rFonts w:asciiTheme="minorHAnsi" w:hAnsiTheme="minorHAnsi" w:cs="Calibri"/>
          <w:sz w:val="24"/>
          <w:szCs w:val="24"/>
        </w:rPr>
        <w:t xml:space="preserve"> in concurs </w:t>
      </w:r>
      <w:proofErr w:type="spellStart"/>
      <w:r>
        <w:rPr>
          <w:rFonts w:asciiTheme="minorHAnsi" w:hAnsiTheme="minorHAnsi" w:cs="Calibri"/>
          <w:sz w:val="24"/>
          <w:szCs w:val="24"/>
        </w:rPr>
        <w:t>si</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prezenti</w:t>
      </w:r>
      <w:proofErr w:type="spellEnd"/>
      <w:r>
        <w:rPr>
          <w:rFonts w:asciiTheme="minorHAnsi" w:hAnsiTheme="minorHAnsi" w:cs="Calibri"/>
          <w:sz w:val="24"/>
          <w:szCs w:val="24"/>
        </w:rPr>
        <w:t xml:space="preserve"> in </w:t>
      </w:r>
      <w:proofErr w:type="spellStart"/>
      <w:r>
        <w:rPr>
          <w:rFonts w:asciiTheme="minorHAnsi" w:hAnsiTheme="minorHAnsi" w:cs="Calibri"/>
          <w:sz w:val="24"/>
          <w:szCs w:val="24"/>
        </w:rPr>
        <w:t>centrul</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comercial</w:t>
      </w:r>
      <w:proofErr w:type="spellEnd"/>
      <w:r>
        <w:rPr>
          <w:rFonts w:asciiTheme="minorHAnsi" w:hAnsiTheme="minorHAnsi" w:cs="Calibri"/>
          <w:sz w:val="24"/>
          <w:szCs w:val="24"/>
        </w:rPr>
        <w:t xml:space="preserve"> la </w:t>
      </w:r>
      <w:proofErr w:type="spellStart"/>
      <w:r>
        <w:rPr>
          <w:rFonts w:asciiTheme="minorHAnsi" w:hAnsiTheme="minorHAnsi" w:cs="Calibri"/>
          <w:sz w:val="24"/>
          <w:szCs w:val="24"/>
        </w:rPr>
        <w:t>momentul</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desfasurarii</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concursului</w:t>
      </w:r>
      <w:proofErr w:type="spellEnd"/>
      <w:r>
        <w:rPr>
          <w:rFonts w:asciiTheme="minorHAnsi" w:hAnsiTheme="minorHAnsi" w:cs="Calibri"/>
          <w:sz w:val="24"/>
          <w:szCs w:val="24"/>
        </w:rPr>
        <w:t xml:space="preserve"> au </w:t>
      </w:r>
      <w:proofErr w:type="spellStart"/>
      <w:r>
        <w:rPr>
          <w:rFonts w:asciiTheme="minorHAnsi" w:hAnsiTheme="minorHAnsi" w:cs="Calibri"/>
          <w:sz w:val="24"/>
          <w:szCs w:val="24"/>
        </w:rPr>
        <w:t>urcat</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pe</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trambulina</w:t>
      </w:r>
      <w:proofErr w:type="spellEnd"/>
      <w:r>
        <w:rPr>
          <w:rFonts w:asciiTheme="minorHAnsi" w:hAnsiTheme="minorHAnsi" w:cs="Calibri"/>
          <w:sz w:val="24"/>
          <w:szCs w:val="24"/>
        </w:rPr>
        <w:t xml:space="preserve">, se </w:t>
      </w:r>
      <w:proofErr w:type="spellStart"/>
      <w:r>
        <w:rPr>
          <w:rFonts w:asciiTheme="minorHAnsi" w:hAnsiTheme="minorHAnsi" w:cs="Calibri"/>
          <w:sz w:val="24"/>
          <w:szCs w:val="24"/>
        </w:rPr>
        <w:t>vor</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desemna</w:t>
      </w:r>
      <w:proofErr w:type="spellEnd"/>
      <w:r>
        <w:rPr>
          <w:rFonts w:asciiTheme="minorHAnsi" w:hAnsiTheme="minorHAnsi" w:cs="Calibri"/>
          <w:sz w:val="24"/>
          <w:szCs w:val="24"/>
        </w:rPr>
        <w:t xml:space="preserve"> </w:t>
      </w:r>
      <w:proofErr w:type="spellStart"/>
      <w:r>
        <w:rPr>
          <w:rFonts w:asciiTheme="minorHAnsi" w:hAnsiTheme="minorHAnsi" w:cs="Calibri"/>
          <w:sz w:val="24"/>
          <w:szCs w:val="24"/>
        </w:rPr>
        <w:t>castigatorii</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pentru</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fiecare</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zi</w:t>
      </w:r>
      <w:proofErr w:type="spellEnd"/>
      <w:r w:rsidR="000C66E9">
        <w:rPr>
          <w:rFonts w:asciiTheme="minorHAnsi" w:hAnsiTheme="minorHAnsi" w:cs="Calibri"/>
          <w:sz w:val="24"/>
          <w:szCs w:val="24"/>
        </w:rPr>
        <w:t xml:space="preserve"> a </w:t>
      </w:r>
      <w:proofErr w:type="spellStart"/>
      <w:r w:rsidR="000C66E9">
        <w:rPr>
          <w:rFonts w:asciiTheme="minorHAnsi" w:hAnsiTheme="minorHAnsi" w:cs="Calibri"/>
          <w:sz w:val="24"/>
          <w:szCs w:val="24"/>
        </w:rPr>
        <w:t>concursului</w:t>
      </w:r>
      <w:proofErr w:type="spellEnd"/>
      <w:r>
        <w:rPr>
          <w:rFonts w:asciiTheme="minorHAnsi" w:hAnsiTheme="minorHAnsi" w:cs="Calibri"/>
          <w:sz w:val="24"/>
          <w:szCs w:val="24"/>
        </w:rPr>
        <w:t xml:space="preserve">. </w:t>
      </w:r>
    </w:p>
    <w:p w14:paraId="678AAC55" w14:textId="28C61B35" w:rsidR="000C66E9" w:rsidRDefault="00DB5AE2"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proofErr w:type="spellStart"/>
      <w:r>
        <w:rPr>
          <w:rFonts w:asciiTheme="minorHAnsi" w:hAnsiTheme="minorHAnsi" w:cs="Calibri"/>
          <w:sz w:val="24"/>
          <w:szCs w:val="24"/>
        </w:rPr>
        <w:t>Primele</w:t>
      </w:r>
      <w:proofErr w:type="spellEnd"/>
      <w:r>
        <w:rPr>
          <w:rFonts w:asciiTheme="minorHAnsi" w:hAnsiTheme="minorHAnsi" w:cs="Calibri"/>
          <w:sz w:val="24"/>
          <w:szCs w:val="24"/>
        </w:rPr>
        <w:t xml:space="preserve"> 3 </w:t>
      </w:r>
      <w:proofErr w:type="spellStart"/>
      <w:r>
        <w:rPr>
          <w:rFonts w:asciiTheme="minorHAnsi" w:hAnsiTheme="minorHAnsi" w:cs="Calibri"/>
          <w:sz w:val="24"/>
          <w:szCs w:val="24"/>
        </w:rPr>
        <w:t>scoruri</w:t>
      </w:r>
      <w:proofErr w:type="spellEnd"/>
      <w:r>
        <w:rPr>
          <w:rFonts w:asciiTheme="minorHAnsi" w:hAnsiTheme="minorHAnsi" w:cs="Calibri"/>
          <w:sz w:val="24"/>
          <w:szCs w:val="24"/>
        </w:rPr>
        <w:t xml:space="preserve"> </w:t>
      </w:r>
      <w:proofErr w:type="spellStart"/>
      <w:r w:rsidR="000C66E9">
        <w:rPr>
          <w:rFonts w:asciiTheme="minorHAnsi" w:hAnsiTheme="minorHAnsi" w:cs="Calibri"/>
          <w:sz w:val="24"/>
          <w:szCs w:val="24"/>
        </w:rPr>
        <w:t>obtinute</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intr</w:t>
      </w:r>
      <w:proofErr w:type="spellEnd"/>
      <w:r w:rsidR="000C66E9">
        <w:rPr>
          <w:rFonts w:asciiTheme="minorHAnsi" w:hAnsiTheme="minorHAnsi" w:cs="Calibri"/>
          <w:sz w:val="24"/>
          <w:szCs w:val="24"/>
        </w:rPr>
        <w:t xml:space="preserve">-o </w:t>
      </w:r>
      <w:proofErr w:type="spellStart"/>
      <w:r w:rsidR="000C66E9">
        <w:rPr>
          <w:rFonts w:asciiTheme="minorHAnsi" w:hAnsiTheme="minorHAnsi" w:cs="Calibri"/>
          <w:sz w:val="24"/>
          <w:szCs w:val="24"/>
        </w:rPr>
        <w:t>zi</w:t>
      </w:r>
      <w:proofErr w:type="spellEnd"/>
      <w:r w:rsidR="000C66E9">
        <w:rPr>
          <w:rFonts w:asciiTheme="minorHAnsi" w:hAnsiTheme="minorHAnsi" w:cs="Calibri"/>
          <w:sz w:val="24"/>
          <w:szCs w:val="24"/>
        </w:rPr>
        <w:t xml:space="preserve"> de </w:t>
      </w:r>
      <w:proofErr w:type="spellStart"/>
      <w:r w:rsidR="000C66E9">
        <w:rPr>
          <w:rFonts w:asciiTheme="minorHAnsi" w:hAnsiTheme="minorHAnsi" w:cs="Calibri"/>
          <w:sz w:val="24"/>
          <w:szCs w:val="24"/>
        </w:rPr>
        <w:t>participanti</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vor</w:t>
      </w:r>
      <w:proofErr w:type="spellEnd"/>
      <w:r w:rsidR="000C66E9">
        <w:rPr>
          <w:rFonts w:asciiTheme="minorHAnsi" w:hAnsiTheme="minorHAnsi" w:cs="Calibri"/>
          <w:sz w:val="24"/>
          <w:szCs w:val="24"/>
        </w:rPr>
        <w:t xml:space="preserve"> </w:t>
      </w:r>
      <w:proofErr w:type="spellStart"/>
      <w:r w:rsidR="000C66E9">
        <w:rPr>
          <w:rFonts w:asciiTheme="minorHAnsi" w:hAnsiTheme="minorHAnsi" w:cs="Calibri"/>
          <w:sz w:val="24"/>
          <w:szCs w:val="24"/>
        </w:rPr>
        <w:t>castiga</w:t>
      </w:r>
      <w:proofErr w:type="spellEnd"/>
      <w:r w:rsidR="000C66E9">
        <w:rPr>
          <w:rFonts w:asciiTheme="minorHAnsi" w:hAnsiTheme="minorHAnsi" w:cs="Calibri"/>
          <w:sz w:val="24"/>
          <w:szCs w:val="24"/>
        </w:rPr>
        <w:t>:</w:t>
      </w:r>
    </w:p>
    <w:p w14:paraId="1D237410" w14:textId="77777777" w:rsidR="000C66E9" w:rsidRDefault="000C66E9"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proofErr w:type="spellStart"/>
      <w:r>
        <w:rPr>
          <w:rFonts w:asciiTheme="minorHAnsi" w:hAnsiTheme="minorHAnsi" w:cs="Calibri"/>
          <w:sz w:val="24"/>
          <w:szCs w:val="24"/>
        </w:rPr>
        <w:t>Premiu</w:t>
      </w:r>
      <w:proofErr w:type="spellEnd"/>
      <w:r>
        <w:rPr>
          <w:rFonts w:asciiTheme="minorHAnsi" w:hAnsiTheme="minorHAnsi" w:cs="Calibri"/>
          <w:sz w:val="24"/>
          <w:szCs w:val="24"/>
        </w:rPr>
        <w:t xml:space="preserve"> I: Laptop</w:t>
      </w:r>
    </w:p>
    <w:p w14:paraId="5103525B" w14:textId="77777777" w:rsidR="000C66E9" w:rsidRDefault="000C66E9"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proofErr w:type="spellStart"/>
      <w:r>
        <w:rPr>
          <w:rFonts w:asciiTheme="minorHAnsi" w:hAnsiTheme="minorHAnsi" w:cs="Calibri"/>
          <w:sz w:val="24"/>
          <w:szCs w:val="24"/>
        </w:rPr>
        <w:t>Premiul</w:t>
      </w:r>
      <w:proofErr w:type="spellEnd"/>
      <w:r>
        <w:rPr>
          <w:rFonts w:asciiTheme="minorHAnsi" w:hAnsiTheme="minorHAnsi" w:cs="Calibri"/>
          <w:sz w:val="24"/>
          <w:szCs w:val="24"/>
        </w:rPr>
        <w:t xml:space="preserve"> 2: Smartphone</w:t>
      </w:r>
    </w:p>
    <w:p w14:paraId="21C91173" w14:textId="77777777" w:rsidR="000C66E9" w:rsidRDefault="000C66E9" w:rsidP="00DB5AE2">
      <w:pPr>
        <w:widowControl w:val="0"/>
        <w:overflowPunct w:val="0"/>
        <w:autoSpaceDE w:val="0"/>
        <w:autoSpaceDN w:val="0"/>
        <w:adjustRightInd w:val="0"/>
        <w:spacing w:line="360" w:lineRule="auto"/>
        <w:ind w:firstLine="720"/>
        <w:jc w:val="both"/>
        <w:rPr>
          <w:rFonts w:asciiTheme="minorHAnsi" w:hAnsiTheme="minorHAnsi" w:cs="Calibri"/>
          <w:sz w:val="24"/>
          <w:szCs w:val="24"/>
        </w:rPr>
      </w:pPr>
      <w:proofErr w:type="spellStart"/>
      <w:r>
        <w:rPr>
          <w:rFonts w:asciiTheme="minorHAnsi" w:hAnsiTheme="minorHAnsi" w:cs="Calibri"/>
          <w:sz w:val="24"/>
          <w:szCs w:val="24"/>
        </w:rPr>
        <w:t>Premiul</w:t>
      </w:r>
      <w:proofErr w:type="spellEnd"/>
      <w:r>
        <w:rPr>
          <w:rFonts w:asciiTheme="minorHAnsi" w:hAnsiTheme="minorHAnsi" w:cs="Calibri"/>
          <w:sz w:val="24"/>
          <w:szCs w:val="24"/>
        </w:rPr>
        <w:t xml:space="preserve"> 3: </w:t>
      </w:r>
      <w:proofErr w:type="spellStart"/>
      <w:r>
        <w:rPr>
          <w:rFonts w:asciiTheme="minorHAnsi" w:hAnsiTheme="minorHAnsi" w:cs="Calibri"/>
          <w:sz w:val="24"/>
          <w:szCs w:val="24"/>
        </w:rPr>
        <w:t>Tableta</w:t>
      </w:r>
      <w:proofErr w:type="spellEnd"/>
    </w:p>
    <w:p w14:paraId="52613E2F" w14:textId="13FE6007" w:rsidR="00DB5AE2" w:rsidRPr="00DB5AE2" w:rsidRDefault="00DB5AE2" w:rsidP="000C66E9">
      <w:pPr>
        <w:widowControl w:val="0"/>
        <w:overflowPunct w:val="0"/>
        <w:autoSpaceDE w:val="0"/>
        <w:autoSpaceDN w:val="0"/>
        <w:adjustRightInd w:val="0"/>
        <w:spacing w:line="360" w:lineRule="auto"/>
        <w:jc w:val="both"/>
        <w:rPr>
          <w:rFonts w:asciiTheme="minorHAnsi" w:hAnsiTheme="minorHAnsi" w:cs="Calibri"/>
          <w:sz w:val="24"/>
          <w:szCs w:val="24"/>
        </w:rPr>
      </w:pPr>
      <w:r>
        <w:rPr>
          <w:rFonts w:asciiTheme="minorHAnsi" w:hAnsiTheme="minorHAnsi" w:cs="Calibri"/>
          <w:sz w:val="24"/>
          <w:szCs w:val="24"/>
        </w:rPr>
        <w:t xml:space="preserve"> </w:t>
      </w:r>
      <w:r w:rsidR="000C66E9">
        <w:rPr>
          <w:rFonts w:asciiTheme="minorHAnsi" w:hAnsiTheme="minorHAnsi" w:cs="Calibri"/>
          <w:sz w:val="24"/>
          <w:szCs w:val="24"/>
        </w:rPr>
        <w:tab/>
      </w:r>
      <w:r w:rsidR="00DC083C">
        <w:rPr>
          <w:rFonts w:asciiTheme="minorHAnsi" w:hAnsiTheme="minorHAnsi" w:cs="Calibri"/>
          <w:sz w:val="24"/>
          <w:szCs w:val="24"/>
        </w:rPr>
        <w:t xml:space="preserve">Se </w:t>
      </w:r>
      <w:proofErr w:type="spellStart"/>
      <w:r w:rsidR="00DC083C">
        <w:rPr>
          <w:rFonts w:asciiTheme="minorHAnsi" w:hAnsiTheme="minorHAnsi" w:cs="Calibri"/>
          <w:sz w:val="24"/>
          <w:szCs w:val="24"/>
        </w:rPr>
        <w:t>vor</w:t>
      </w:r>
      <w:proofErr w:type="spellEnd"/>
      <w:r w:rsidR="00DC083C">
        <w:rPr>
          <w:rFonts w:asciiTheme="minorHAnsi" w:hAnsiTheme="minorHAnsi" w:cs="Calibri"/>
          <w:sz w:val="24"/>
          <w:szCs w:val="24"/>
        </w:rPr>
        <w:t xml:space="preserve"> </w:t>
      </w:r>
      <w:proofErr w:type="spellStart"/>
      <w:r w:rsidR="00DC083C">
        <w:rPr>
          <w:rFonts w:asciiTheme="minorHAnsi" w:hAnsiTheme="minorHAnsi" w:cs="Calibri"/>
          <w:sz w:val="24"/>
          <w:szCs w:val="24"/>
        </w:rPr>
        <w:t>acorda</w:t>
      </w:r>
      <w:proofErr w:type="spellEnd"/>
      <w:r w:rsidR="00DC083C">
        <w:rPr>
          <w:rFonts w:asciiTheme="minorHAnsi" w:hAnsiTheme="minorHAnsi" w:cs="Calibri"/>
          <w:sz w:val="24"/>
          <w:szCs w:val="24"/>
        </w:rPr>
        <w:t xml:space="preserve"> cate 3 </w:t>
      </w:r>
      <w:proofErr w:type="spellStart"/>
      <w:r w:rsidR="00DC083C">
        <w:rPr>
          <w:rFonts w:asciiTheme="minorHAnsi" w:hAnsiTheme="minorHAnsi" w:cs="Calibri"/>
          <w:sz w:val="24"/>
          <w:szCs w:val="24"/>
        </w:rPr>
        <w:t>premii</w:t>
      </w:r>
      <w:proofErr w:type="spellEnd"/>
      <w:r w:rsidR="00DC083C">
        <w:rPr>
          <w:rFonts w:asciiTheme="minorHAnsi" w:hAnsiTheme="minorHAnsi" w:cs="Calibri"/>
          <w:sz w:val="24"/>
          <w:szCs w:val="24"/>
        </w:rPr>
        <w:t xml:space="preserve"> </w:t>
      </w:r>
      <w:proofErr w:type="spellStart"/>
      <w:r w:rsidR="00DC083C">
        <w:rPr>
          <w:rFonts w:asciiTheme="minorHAnsi" w:hAnsiTheme="minorHAnsi" w:cs="Calibri"/>
          <w:sz w:val="24"/>
          <w:szCs w:val="24"/>
        </w:rPr>
        <w:t>pentru</w:t>
      </w:r>
      <w:proofErr w:type="spellEnd"/>
      <w:r w:rsidR="00DC083C">
        <w:rPr>
          <w:rFonts w:asciiTheme="minorHAnsi" w:hAnsiTheme="minorHAnsi" w:cs="Calibri"/>
          <w:sz w:val="24"/>
          <w:szCs w:val="24"/>
        </w:rPr>
        <w:t xml:space="preserve"> </w:t>
      </w:r>
      <w:proofErr w:type="spellStart"/>
      <w:r w:rsidR="00DC083C">
        <w:rPr>
          <w:rFonts w:asciiTheme="minorHAnsi" w:hAnsiTheme="minorHAnsi" w:cs="Calibri"/>
          <w:sz w:val="24"/>
          <w:szCs w:val="24"/>
        </w:rPr>
        <w:t>fiecare</w:t>
      </w:r>
      <w:proofErr w:type="spellEnd"/>
      <w:r w:rsidR="00DC083C">
        <w:rPr>
          <w:rFonts w:asciiTheme="minorHAnsi" w:hAnsiTheme="minorHAnsi" w:cs="Calibri"/>
          <w:sz w:val="24"/>
          <w:szCs w:val="24"/>
        </w:rPr>
        <w:t xml:space="preserve"> </w:t>
      </w:r>
      <w:proofErr w:type="spellStart"/>
      <w:r w:rsidR="00DC083C">
        <w:rPr>
          <w:rFonts w:asciiTheme="minorHAnsi" w:hAnsiTheme="minorHAnsi" w:cs="Calibri"/>
          <w:sz w:val="24"/>
          <w:szCs w:val="24"/>
        </w:rPr>
        <w:t>zi</w:t>
      </w:r>
      <w:proofErr w:type="spellEnd"/>
      <w:r w:rsidR="00DC083C">
        <w:rPr>
          <w:rFonts w:asciiTheme="minorHAnsi" w:hAnsiTheme="minorHAnsi" w:cs="Calibri"/>
          <w:sz w:val="24"/>
          <w:szCs w:val="24"/>
        </w:rPr>
        <w:t xml:space="preserve"> de concurs.</w:t>
      </w:r>
      <w:r w:rsidR="00260EDF">
        <w:rPr>
          <w:rFonts w:asciiTheme="minorHAnsi" w:hAnsiTheme="minorHAnsi" w:cs="Calibri"/>
          <w:sz w:val="24"/>
          <w:szCs w:val="24"/>
        </w:rPr>
        <w:t xml:space="preserve"> 3 </w:t>
      </w:r>
      <w:proofErr w:type="spellStart"/>
      <w:r w:rsidR="00260EDF">
        <w:rPr>
          <w:rFonts w:asciiTheme="minorHAnsi" w:hAnsiTheme="minorHAnsi" w:cs="Calibri"/>
          <w:sz w:val="24"/>
          <w:szCs w:val="24"/>
        </w:rPr>
        <w:t>premii</w:t>
      </w:r>
      <w:proofErr w:type="spellEnd"/>
      <w:r w:rsidR="00260EDF">
        <w:rPr>
          <w:rFonts w:asciiTheme="minorHAnsi" w:hAnsiTheme="minorHAnsi" w:cs="Calibri"/>
          <w:sz w:val="24"/>
          <w:szCs w:val="24"/>
        </w:rPr>
        <w:t xml:space="preserve"> </w:t>
      </w:r>
      <w:proofErr w:type="spellStart"/>
      <w:r w:rsidR="00260EDF">
        <w:rPr>
          <w:rFonts w:asciiTheme="minorHAnsi" w:hAnsiTheme="minorHAnsi" w:cs="Calibri"/>
          <w:sz w:val="24"/>
          <w:szCs w:val="24"/>
        </w:rPr>
        <w:t>pentru</w:t>
      </w:r>
      <w:proofErr w:type="spellEnd"/>
      <w:r w:rsidR="00260EDF">
        <w:rPr>
          <w:rFonts w:asciiTheme="minorHAnsi" w:hAnsiTheme="minorHAnsi" w:cs="Calibri"/>
          <w:sz w:val="24"/>
          <w:szCs w:val="24"/>
        </w:rPr>
        <w:t xml:space="preserve"> </w:t>
      </w:r>
      <w:proofErr w:type="spellStart"/>
      <w:r w:rsidR="00260EDF">
        <w:rPr>
          <w:rFonts w:asciiTheme="minorHAnsi" w:hAnsiTheme="minorHAnsi" w:cs="Calibri"/>
          <w:sz w:val="24"/>
          <w:szCs w:val="24"/>
        </w:rPr>
        <w:t>ziua</w:t>
      </w:r>
      <w:proofErr w:type="spellEnd"/>
      <w:r w:rsidR="00260EDF">
        <w:rPr>
          <w:rFonts w:asciiTheme="minorHAnsi" w:hAnsiTheme="minorHAnsi" w:cs="Calibri"/>
          <w:sz w:val="24"/>
          <w:szCs w:val="24"/>
        </w:rPr>
        <w:t xml:space="preserve"> de 27 </w:t>
      </w:r>
      <w:proofErr w:type="spellStart"/>
      <w:r w:rsidR="00260EDF">
        <w:rPr>
          <w:rFonts w:asciiTheme="minorHAnsi" w:hAnsiTheme="minorHAnsi" w:cs="Calibri"/>
          <w:sz w:val="24"/>
          <w:szCs w:val="24"/>
        </w:rPr>
        <w:t>iulie</w:t>
      </w:r>
      <w:proofErr w:type="spellEnd"/>
      <w:r w:rsidR="00260EDF">
        <w:rPr>
          <w:rFonts w:asciiTheme="minorHAnsi" w:hAnsiTheme="minorHAnsi" w:cs="Calibri"/>
          <w:sz w:val="24"/>
          <w:szCs w:val="24"/>
        </w:rPr>
        <w:t xml:space="preserve"> 2019 </w:t>
      </w:r>
      <w:proofErr w:type="spellStart"/>
      <w:r w:rsidR="00260EDF">
        <w:rPr>
          <w:rFonts w:asciiTheme="minorHAnsi" w:hAnsiTheme="minorHAnsi" w:cs="Calibri"/>
          <w:sz w:val="24"/>
          <w:szCs w:val="24"/>
        </w:rPr>
        <w:t>si</w:t>
      </w:r>
      <w:proofErr w:type="spellEnd"/>
      <w:r w:rsidR="00260EDF">
        <w:rPr>
          <w:rFonts w:asciiTheme="minorHAnsi" w:hAnsiTheme="minorHAnsi" w:cs="Calibri"/>
          <w:sz w:val="24"/>
          <w:szCs w:val="24"/>
        </w:rPr>
        <w:t xml:space="preserve"> 3 </w:t>
      </w:r>
      <w:proofErr w:type="spellStart"/>
      <w:r w:rsidR="00260EDF">
        <w:rPr>
          <w:rFonts w:asciiTheme="minorHAnsi" w:hAnsiTheme="minorHAnsi" w:cs="Calibri"/>
          <w:sz w:val="24"/>
          <w:szCs w:val="24"/>
        </w:rPr>
        <w:t>premii</w:t>
      </w:r>
      <w:proofErr w:type="spellEnd"/>
      <w:r w:rsidR="00260EDF">
        <w:rPr>
          <w:rFonts w:asciiTheme="minorHAnsi" w:hAnsiTheme="minorHAnsi" w:cs="Calibri"/>
          <w:sz w:val="24"/>
          <w:szCs w:val="24"/>
        </w:rPr>
        <w:t xml:space="preserve"> </w:t>
      </w:r>
      <w:proofErr w:type="spellStart"/>
      <w:r w:rsidR="00260EDF">
        <w:rPr>
          <w:rFonts w:asciiTheme="minorHAnsi" w:hAnsiTheme="minorHAnsi" w:cs="Calibri"/>
          <w:sz w:val="24"/>
          <w:szCs w:val="24"/>
        </w:rPr>
        <w:t>pentru</w:t>
      </w:r>
      <w:proofErr w:type="spellEnd"/>
      <w:r w:rsidR="00260EDF">
        <w:rPr>
          <w:rFonts w:asciiTheme="minorHAnsi" w:hAnsiTheme="minorHAnsi" w:cs="Calibri"/>
          <w:sz w:val="24"/>
          <w:szCs w:val="24"/>
        </w:rPr>
        <w:t xml:space="preserve"> </w:t>
      </w:r>
      <w:proofErr w:type="spellStart"/>
      <w:r w:rsidR="00260EDF">
        <w:rPr>
          <w:rFonts w:asciiTheme="minorHAnsi" w:hAnsiTheme="minorHAnsi" w:cs="Calibri"/>
          <w:sz w:val="24"/>
          <w:szCs w:val="24"/>
        </w:rPr>
        <w:t>ziua</w:t>
      </w:r>
      <w:proofErr w:type="spellEnd"/>
      <w:r w:rsidR="00260EDF">
        <w:rPr>
          <w:rFonts w:asciiTheme="minorHAnsi" w:hAnsiTheme="minorHAnsi" w:cs="Calibri"/>
          <w:sz w:val="24"/>
          <w:szCs w:val="24"/>
        </w:rPr>
        <w:t xml:space="preserve"> de 28 </w:t>
      </w:r>
      <w:proofErr w:type="spellStart"/>
      <w:r w:rsidR="00260EDF">
        <w:rPr>
          <w:rFonts w:asciiTheme="minorHAnsi" w:hAnsiTheme="minorHAnsi" w:cs="Calibri"/>
          <w:sz w:val="24"/>
          <w:szCs w:val="24"/>
        </w:rPr>
        <w:t>iulie</w:t>
      </w:r>
      <w:proofErr w:type="spellEnd"/>
      <w:r w:rsidR="00260EDF">
        <w:rPr>
          <w:rFonts w:asciiTheme="minorHAnsi" w:hAnsiTheme="minorHAnsi" w:cs="Calibri"/>
          <w:sz w:val="24"/>
          <w:szCs w:val="24"/>
        </w:rPr>
        <w:t xml:space="preserve"> 2019</w:t>
      </w:r>
    </w:p>
    <w:p w14:paraId="5BCFC2EC" w14:textId="77777777" w:rsidR="009C33AF" w:rsidRPr="005E0E43" w:rsidRDefault="009C33AF" w:rsidP="003F1719">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castigurilor.  Publicarea castigatorilor. </w:t>
      </w:r>
    </w:p>
    <w:p w14:paraId="4C75BE3C" w14:textId="77777777" w:rsidR="009C33AF" w:rsidRPr="00470E9F"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40D60F3" w14:textId="3022B3A7" w:rsidR="009C33AF" w:rsidRPr="00470E9F" w:rsidRDefault="009C33AF" w:rsidP="006830DC">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r w:rsidR="004E60C7" w:rsidRPr="00470E9F">
        <w:rPr>
          <w:rFonts w:asciiTheme="minorHAnsi" w:hAnsiTheme="minorHAnsi"/>
          <w:b/>
          <w:sz w:val="24"/>
          <w:szCs w:val="24"/>
          <w:lang w:val="ro-RO"/>
        </w:rPr>
        <w:t xml:space="preserve">In cazul in care Participantului </w:t>
      </w:r>
      <w:r w:rsidR="00DC083C">
        <w:rPr>
          <w:rFonts w:asciiTheme="minorHAnsi" w:hAnsiTheme="minorHAnsi"/>
          <w:b/>
          <w:sz w:val="24"/>
          <w:szCs w:val="24"/>
          <w:lang w:val="ro-RO"/>
        </w:rPr>
        <w:t xml:space="preserve">va </w:t>
      </w:r>
      <w:proofErr w:type="spellStart"/>
      <w:r w:rsidR="00DC083C">
        <w:rPr>
          <w:rFonts w:asciiTheme="minorHAnsi" w:hAnsiTheme="minorHAnsi"/>
          <w:b/>
          <w:sz w:val="24"/>
          <w:szCs w:val="24"/>
          <w:lang w:val="ro-RO"/>
        </w:rPr>
        <w:t>obtine</w:t>
      </w:r>
      <w:proofErr w:type="spellEnd"/>
      <w:r w:rsidR="00DC083C">
        <w:rPr>
          <w:rFonts w:asciiTheme="minorHAnsi" w:hAnsiTheme="minorHAnsi"/>
          <w:b/>
          <w:sz w:val="24"/>
          <w:szCs w:val="24"/>
          <w:lang w:val="ro-RO"/>
        </w:rPr>
        <w:t xml:space="preserve"> peste 7000 de puncte in joc</w:t>
      </w:r>
      <w:r w:rsidR="004E60C7" w:rsidRPr="00470E9F">
        <w:rPr>
          <w:rFonts w:asciiTheme="minorHAnsi" w:hAnsiTheme="minorHAnsi"/>
          <w:b/>
          <w:sz w:val="24"/>
          <w:szCs w:val="24"/>
          <w:lang w:val="ro-RO"/>
        </w:rPr>
        <w:t>, acesta va primi premiul castigat pe loc.</w:t>
      </w:r>
    </w:p>
    <w:p w14:paraId="704D2FE1" w14:textId="107DB325" w:rsidR="009C33AF" w:rsidRPr="00470E9F" w:rsidRDefault="009C33AF" w:rsidP="00806320">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2" w:name="OLE_LINK9"/>
      <w:r w:rsidRPr="00470E9F">
        <w:rPr>
          <w:rFonts w:asciiTheme="minorHAnsi" w:hAnsiTheme="minorHAnsi"/>
          <w:sz w:val="24"/>
          <w:szCs w:val="24"/>
          <w:lang w:val="ro-RO"/>
        </w:rPr>
        <w:t xml:space="preserve">vor fi inmanate castigatorilor, in cadrul Centrului Comercial TOM, </w:t>
      </w:r>
      <w:r w:rsidR="004E60C7" w:rsidRPr="00470E9F">
        <w:rPr>
          <w:rFonts w:asciiTheme="minorHAnsi" w:hAnsiTheme="minorHAnsi"/>
          <w:sz w:val="24"/>
          <w:szCs w:val="24"/>
          <w:lang w:val="ro-RO"/>
        </w:rPr>
        <w:t>pe loc</w:t>
      </w:r>
      <w:r w:rsidRPr="00470E9F">
        <w:rPr>
          <w:rFonts w:asciiTheme="minorHAnsi" w:hAnsiTheme="minorHAnsi"/>
          <w:sz w:val="24"/>
          <w:szCs w:val="24"/>
          <w:lang w:val="ro-RO"/>
        </w:rPr>
        <w:t>.</w:t>
      </w:r>
      <w:bookmarkEnd w:id="2"/>
    </w:p>
    <w:p w14:paraId="5C32B044" w14:textId="77777777" w:rsidR="009C33AF" w:rsidRPr="00470E9F" w:rsidRDefault="009C33AF" w:rsidP="00806320">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r w:rsidRPr="00470E9F">
        <w:rPr>
          <w:rStyle w:val="vezi2"/>
          <w:rFonts w:asciiTheme="minorHAnsi" w:hAnsiTheme="minorHAnsi" w:cs="Arial"/>
          <w:sz w:val="24"/>
          <w:szCs w:val="24"/>
          <w:lang w:val="ro-RO"/>
        </w:rPr>
        <w:t xml:space="preserve">curatetea datelor de contact furnizate de participanti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castigator nu poate fi contactat din cauza numelui, adresei sau numarului de telefon incorecte / incomplete. </w:t>
      </w:r>
    </w:p>
    <w:p w14:paraId="1FA0FF57" w14:textId="77777777" w:rsidR="009C33AF" w:rsidRPr="00470E9F" w:rsidRDefault="009C33AF" w:rsidP="00806320">
      <w:pPr>
        <w:pStyle w:val="NormalComplexArial"/>
        <w:numPr>
          <w:ilvl w:val="0"/>
          <w:numId w:val="0"/>
        </w:numPr>
        <w:rPr>
          <w:rFonts w:asciiTheme="minorHAnsi" w:hAnsiTheme="minorHAnsi"/>
          <w:sz w:val="24"/>
          <w:szCs w:val="24"/>
          <w:lang w:val="it-IT"/>
        </w:rPr>
      </w:pPr>
      <w:r w:rsidRPr="00470E9F">
        <w:rPr>
          <w:rFonts w:asciiTheme="minorHAnsi" w:hAnsiTheme="minorHAnsi"/>
          <w:sz w:val="24"/>
          <w:szCs w:val="24"/>
          <w:lang w:val="it-IT" w:eastAsia="en-GB"/>
        </w:rPr>
        <w:t xml:space="preserve">Reclamatiile referitoare la premiul castigat ulterioare momentului semnarii procesului verbal de predare-primire nu vor fi luate in considerare de catre </w:t>
      </w:r>
      <w:r w:rsidRPr="00470E9F">
        <w:rPr>
          <w:rFonts w:asciiTheme="minorHAnsi" w:hAnsiTheme="minorHAnsi"/>
          <w:b/>
          <w:i/>
          <w:sz w:val="24"/>
          <w:szCs w:val="24"/>
          <w:lang w:val="it-IT" w:eastAsia="en-GB"/>
        </w:rPr>
        <w:t>Organizator</w:t>
      </w:r>
      <w:r w:rsidRPr="00470E9F">
        <w:rPr>
          <w:rFonts w:asciiTheme="minorHAnsi" w:hAnsiTheme="minorHAnsi"/>
          <w:sz w:val="24"/>
          <w:szCs w:val="24"/>
          <w:lang w:val="it-IT" w:eastAsia="en-GB"/>
        </w:rPr>
        <w:t>.</w:t>
      </w:r>
    </w:p>
    <w:p w14:paraId="7E706FE3" w14:textId="4B3CADFC" w:rsidR="009C33AF" w:rsidRDefault="009C33AF" w:rsidP="003B7E1F">
      <w:pPr>
        <w:jc w:val="both"/>
        <w:rPr>
          <w:rFonts w:asciiTheme="minorHAnsi" w:hAnsiTheme="minorHAnsi" w:cs="Arial"/>
          <w:sz w:val="24"/>
          <w:szCs w:val="24"/>
          <w:lang w:val="it-IT" w:eastAsia="ro-RO"/>
        </w:rPr>
      </w:pPr>
    </w:p>
    <w:p w14:paraId="71EB83DF" w14:textId="66A05796" w:rsidR="00DC083C" w:rsidRPr="00DC083C" w:rsidRDefault="00DC083C" w:rsidP="003B7E1F">
      <w:pPr>
        <w:jc w:val="both"/>
        <w:rPr>
          <w:rFonts w:asciiTheme="minorHAnsi" w:hAnsiTheme="minorHAnsi" w:cs="Arial"/>
          <w:sz w:val="24"/>
          <w:szCs w:val="24"/>
          <w:lang w:val="it-IT" w:eastAsia="ro-RO"/>
        </w:rPr>
      </w:pPr>
      <w:r w:rsidRPr="00DC083C">
        <w:rPr>
          <w:rFonts w:asciiTheme="minorHAnsi" w:hAnsiTheme="minorHAnsi" w:cs="Arial"/>
          <w:b/>
          <w:sz w:val="24"/>
          <w:szCs w:val="24"/>
          <w:lang w:val="it-IT" w:eastAsia="ro-RO"/>
        </w:rPr>
        <w:lastRenderedPageBreak/>
        <w:t>8.2.2</w:t>
      </w:r>
      <w:r>
        <w:rPr>
          <w:rFonts w:asciiTheme="minorHAnsi" w:hAnsiTheme="minorHAnsi" w:cs="Arial"/>
          <w:b/>
          <w:sz w:val="24"/>
          <w:szCs w:val="24"/>
          <w:lang w:val="it-IT" w:eastAsia="ro-RO"/>
        </w:rPr>
        <w:t xml:space="preserve"> In </w:t>
      </w:r>
      <w:proofErr w:type="spellStart"/>
      <w:r>
        <w:rPr>
          <w:rFonts w:asciiTheme="minorHAnsi" w:hAnsiTheme="minorHAnsi" w:cs="Arial"/>
          <w:b/>
          <w:sz w:val="24"/>
          <w:szCs w:val="24"/>
          <w:lang w:val="it-IT" w:eastAsia="ro-RO"/>
        </w:rPr>
        <w:t>cazul</w:t>
      </w:r>
      <w:proofErr w:type="spellEnd"/>
      <w:r>
        <w:rPr>
          <w:rFonts w:asciiTheme="minorHAnsi" w:hAnsiTheme="minorHAnsi" w:cs="Arial"/>
          <w:b/>
          <w:sz w:val="24"/>
          <w:szCs w:val="24"/>
          <w:lang w:val="it-IT" w:eastAsia="ro-RO"/>
        </w:rPr>
        <w:t xml:space="preserve"> in care </w:t>
      </w:r>
      <w:proofErr w:type="spellStart"/>
      <w:r>
        <w:rPr>
          <w:rFonts w:asciiTheme="minorHAnsi" w:hAnsiTheme="minorHAnsi" w:cs="Arial"/>
          <w:b/>
          <w:sz w:val="24"/>
          <w:szCs w:val="24"/>
          <w:lang w:val="it-IT" w:eastAsia="ro-RO"/>
        </w:rPr>
        <w:t>Participantul</w:t>
      </w:r>
      <w:proofErr w:type="spellEnd"/>
      <w:r>
        <w:rPr>
          <w:rFonts w:asciiTheme="minorHAnsi" w:hAnsiTheme="minorHAnsi" w:cs="Arial"/>
          <w:b/>
          <w:sz w:val="24"/>
          <w:szCs w:val="24"/>
          <w:lang w:val="it-IT" w:eastAsia="ro-RO"/>
        </w:rPr>
        <w:t xml:space="preserve"> va </w:t>
      </w:r>
      <w:proofErr w:type="spellStart"/>
      <w:r>
        <w:rPr>
          <w:rFonts w:asciiTheme="minorHAnsi" w:hAnsiTheme="minorHAnsi" w:cs="Arial"/>
          <w:b/>
          <w:sz w:val="24"/>
          <w:szCs w:val="24"/>
          <w:lang w:val="it-IT" w:eastAsia="ro-RO"/>
        </w:rPr>
        <w:t>obtine</w:t>
      </w:r>
      <w:proofErr w:type="spellEnd"/>
      <w:r>
        <w:rPr>
          <w:rFonts w:asciiTheme="minorHAnsi" w:hAnsiTheme="minorHAnsi" w:cs="Arial"/>
          <w:b/>
          <w:sz w:val="24"/>
          <w:szCs w:val="24"/>
          <w:lang w:val="it-IT" w:eastAsia="ro-RO"/>
        </w:rPr>
        <w:t xml:space="preserve"> </w:t>
      </w:r>
      <w:proofErr w:type="spellStart"/>
      <w:r>
        <w:rPr>
          <w:rFonts w:asciiTheme="minorHAnsi" w:hAnsiTheme="minorHAnsi" w:cs="Arial"/>
          <w:b/>
          <w:sz w:val="24"/>
          <w:szCs w:val="24"/>
          <w:lang w:val="it-IT" w:eastAsia="ro-RO"/>
        </w:rPr>
        <w:t>unul</w:t>
      </w:r>
      <w:proofErr w:type="spellEnd"/>
      <w:r>
        <w:rPr>
          <w:rFonts w:asciiTheme="minorHAnsi" w:hAnsiTheme="minorHAnsi" w:cs="Arial"/>
          <w:b/>
          <w:sz w:val="24"/>
          <w:szCs w:val="24"/>
          <w:lang w:val="it-IT" w:eastAsia="ro-RO"/>
        </w:rPr>
        <w:t xml:space="preserve"> </w:t>
      </w:r>
      <w:proofErr w:type="spellStart"/>
      <w:r>
        <w:rPr>
          <w:rFonts w:asciiTheme="minorHAnsi" w:hAnsiTheme="minorHAnsi" w:cs="Arial"/>
          <w:b/>
          <w:sz w:val="24"/>
          <w:szCs w:val="24"/>
          <w:lang w:val="it-IT" w:eastAsia="ro-RO"/>
        </w:rPr>
        <w:t>din</w:t>
      </w:r>
      <w:proofErr w:type="spellEnd"/>
      <w:r>
        <w:rPr>
          <w:rFonts w:asciiTheme="minorHAnsi" w:hAnsiTheme="minorHAnsi" w:cs="Arial"/>
          <w:b/>
          <w:sz w:val="24"/>
          <w:szCs w:val="24"/>
          <w:lang w:val="it-IT" w:eastAsia="ro-RO"/>
        </w:rPr>
        <w:t xml:space="preserve"> </w:t>
      </w:r>
      <w:proofErr w:type="spellStart"/>
      <w:r>
        <w:rPr>
          <w:rFonts w:asciiTheme="minorHAnsi" w:hAnsiTheme="minorHAnsi" w:cs="Arial"/>
          <w:b/>
          <w:sz w:val="24"/>
          <w:szCs w:val="24"/>
          <w:lang w:val="it-IT" w:eastAsia="ro-RO"/>
        </w:rPr>
        <w:t>primele</w:t>
      </w:r>
      <w:proofErr w:type="spellEnd"/>
      <w:r>
        <w:rPr>
          <w:rFonts w:asciiTheme="minorHAnsi" w:hAnsiTheme="minorHAnsi" w:cs="Arial"/>
          <w:b/>
          <w:sz w:val="24"/>
          <w:szCs w:val="24"/>
          <w:lang w:val="it-IT" w:eastAsia="ro-RO"/>
        </w:rPr>
        <w:t xml:space="preserve"> 3 </w:t>
      </w:r>
      <w:proofErr w:type="spellStart"/>
      <w:r>
        <w:rPr>
          <w:rFonts w:asciiTheme="minorHAnsi" w:hAnsiTheme="minorHAnsi" w:cs="Arial"/>
          <w:b/>
          <w:sz w:val="24"/>
          <w:szCs w:val="24"/>
          <w:lang w:val="it-IT" w:eastAsia="ro-RO"/>
        </w:rPr>
        <w:t>scoruri</w:t>
      </w:r>
      <w:proofErr w:type="spellEnd"/>
      <w:r>
        <w:rPr>
          <w:rFonts w:asciiTheme="minorHAnsi" w:hAnsiTheme="minorHAnsi" w:cs="Arial"/>
          <w:b/>
          <w:sz w:val="24"/>
          <w:szCs w:val="24"/>
          <w:lang w:val="it-IT" w:eastAsia="ro-RO"/>
        </w:rPr>
        <w:t xml:space="preserve"> </w:t>
      </w:r>
      <w:proofErr w:type="spellStart"/>
      <w:r>
        <w:rPr>
          <w:rFonts w:asciiTheme="minorHAnsi" w:hAnsiTheme="minorHAnsi" w:cs="Arial"/>
          <w:b/>
          <w:sz w:val="24"/>
          <w:szCs w:val="24"/>
          <w:lang w:val="it-IT" w:eastAsia="ro-RO"/>
        </w:rPr>
        <w:t>dintr</w:t>
      </w:r>
      <w:proofErr w:type="spellEnd"/>
      <w:r>
        <w:rPr>
          <w:rFonts w:asciiTheme="minorHAnsi" w:hAnsiTheme="minorHAnsi" w:cs="Arial"/>
          <w:b/>
          <w:sz w:val="24"/>
          <w:szCs w:val="24"/>
          <w:lang w:val="it-IT" w:eastAsia="ro-RO"/>
        </w:rPr>
        <w:t xml:space="preserve">-o zi a </w:t>
      </w:r>
      <w:proofErr w:type="spellStart"/>
      <w:r>
        <w:rPr>
          <w:rFonts w:asciiTheme="minorHAnsi" w:hAnsiTheme="minorHAnsi" w:cs="Arial"/>
          <w:b/>
          <w:sz w:val="24"/>
          <w:szCs w:val="24"/>
          <w:lang w:val="it-IT" w:eastAsia="ro-RO"/>
        </w:rPr>
        <w:t>competitiei</w:t>
      </w:r>
      <w:proofErr w:type="spellEnd"/>
      <w:r w:rsidRPr="00DC083C">
        <w:rPr>
          <w:rFonts w:asciiTheme="minorHAnsi" w:hAnsiTheme="minorHAnsi" w:cs="Arial"/>
          <w:sz w:val="24"/>
          <w:szCs w:val="24"/>
          <w:lang w:val="it-IT" w:eastAsia="ro-RO"/>
        </w:rPr>
        <w:t xml:space="preserve"> </w:t>
      </w:r>
    </w:p>
    <w:p w14:paraId="096C273C" w14:textId="73E2D85C" w:rsidR="00DC083C" w:rsidRDefault="00DC083C" w:rsidP="003B7E1F">
      <w:pPr>
        <w:jc w:val="both"/>
        <w:rPr>
          <w:rFonts w:asciiTheme="minorHAnsi" w:hAnsiTheme="minorHAnsi" w:cs="Arial"/>
          <w:sz w:val="24"/>
          <w:szCs w:val="24"/>
          <w:lang w:val="it-IT" w:eastAsia="ro-RO"/>
        </w:rPr>
      </w:pPr>
    </w:p>
    <w:p w14:paraId="0C188B26" w14:textId="2F5DCF81" w:rsidR="00DC083C" w:rsidRPr="00470E9F" w:rsidRDefault="00DC083C" w:rsidP="00DC083C">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vor fi </w:t>
      </w:r>
      <w:proofErr w:type="spellStart"/>
      <w:r w:rsidRPr="00470E9F">
        <w:rPr>
          <w:rFonts w:asciiTheme="minorHAnsi" w:hAnsiTheme="minorHAnsi"/>
          <w:sz w:val="24"/>
          <w:szCs w:val="24"/>
          <w:lang w:val="ro-RO"/>
        </w:rPr>
        <w:t>inmanate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in cadrul Centrului Comercial TOM, pe loc</w:t>
      </w:r>
      <w:r>
        <w:rPr>
          <w:rFonts w:asciiTheme="minorHAnsi" w:hAnsiTheme="minorHAnsi"/>
          <w:sz w:val="24"/>
          <w:szCs w:val="24"/>
          <w:lang w:val="ro-RO"/>
        </w:rPr>
        <w:t>. Se va completa un proces verbal de predare – primire a premiului.</w:t>
      </w:r>
    </w:p>
    <w:p w14:paraId="249EEB1A" w14:textId="77777777" w:rsidR="00DC083C" w:rsidRPr="00470E9F" w:rsidRDefault="00DC083C" w:rsidP="00DC083C">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proofErr w:type="spellStart"/>
      <w:r w:rsidRPr="00470E9F">
        <w:rPr>
          <w:rStyle w:val="vezi2"/>
          <w:rFonts w:asciiTheme="minorHAnsi" w:hAnsiTheme="minorHAnsi" w:cs="Arial"/>
          <w:sz w:val="24"/>
          <w:szCs w:val="24"/>
          <w:lang w:val="ro-RO"/>
        </w:rPr>
        <w:t>curatetea</w:t>
      </w:r>
      <w:proofErr w:type="spellEnd"/>
      <w:r w:rsidRPr="00470E9F">
        <w:rPr>
          <w:rStyle w:val="vezi2"/>
          <w:rFonts w:asciiTheme="minorHAnsi" w:hAnsiTheme="minorHAnsi" w:cs="Arial"/>
          <w:sz w:val="24"/>
          <w:szCs w:val="24"/>
          <w:lang w:val="ro-RO"/>
        </w:rPr>
        <w:t xml:space="preserve"> datelor de contact furnizate de </w:t>
      </w:r>
      <w:proofErr w:type="spellStart"/>
      <w:r w:rsidRPr="00470E9F">
        <w:rPr>
          <w:rStyle w:val="vezi2"/>
          <w:rFonts w:asciiTheme="minorHAnsi" w:hAnsiTheme="minorHAnsi" w:cs="Arial"/>
          <w:sz w:val="24"/>
          <w:szCs w:val="24"/>
          <w:lang w:val="ro-RO"/>
        </w:rPr>
        <w:t>participanti</w:t>
      </w:r>
      <w:proofErr w:type="spellEnd"/>
      <w:r w:rsidRPr="00470E9F">
        <w:rPr>
          <w:rStyle w:val="vezi2"/>
          <w:rFonts w:asciiTheme="minorHAnsi" w:hAnsiTheme="minorHAnsi" w:cs="Arial"/>
          <w:sz w:val="24"/>
          <w:szCs w:val="24"/>
          <w:lang w:val="ro-RO"/>
        </w:rPr>
        <w:t xml:space="preserve">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w:t>
      </w:r>
      <w:proofErr w:type="spellStart"/>
      <w:r w:rsidRPr="00470E9F">
        <w:rPr>
          <w:rStyle w:val="vezi2"/>
          <w:rFonts w:asciiTheme="minorHAnsi" w:hAnsiTheme="minorHAnsi" w:cs="Arial"/>
          <w:sz w:val="24"/>
          <w:szCs w:val="24"/>
          <w:lang w:val="ro-RO"/>
        </w:rPr>
        <w:t>castigator</w:t>
      </w:r>
      <w:proofErr w:type="spellEnd"/>
      <w:r w:rsidRPr="00470E9F">
        <w:rPr>
          <w:rStyle w:val="vezi2"/>
          <w:rFonts w:asciiTheme="minorHAnsi" w:hAnsiTheme="minorHAnsi" w:cs="Arial"/>
          <w:sz w:val="24"/>
          <w:szCs w:val="24"/>
          <w:lang w:val="ro-RO"/>
        </w:rPr>
        <w:t xml:space="preserve"> nu poate fi contactat din cauza numelui, adresei sau </w:t>
      </w:r>
      <w:proofErr w:type="spellStart"/>
      <w:r w:rsidRPr="00470E9F">
        <w:rPr>
          <w:rStyle w:val="vezi2"/>
          <w:rFonts w:asciiTheme="minorHAnsi" w:hAnsiTheme="minorHAnsi" w:cs="Arial"/>
          <w:sz w:val="24"/>
          <w:szCs w:val="24"/>
          <w:lang w:val="ro-RO"/>
        </w:rPr>
        <w:t>numarului</w:t>
      </w:r>
      <w:proofErr w:type="spellEnd"/>
      <w:r w:rsidRPr="00470E9F">
        <w:rPr>
          <w:rStyle w:val="vezi2"/>
          <w:rFonts w:asciiTheme="minorHAnsi" w:hAnsiTheme="minorHAnsi" w:cs="Arial"/>
          <w:sz w:val="24"/>
          <w:szCs w:val="24"/>
          <w:lang w:val="ro-RO"/>
        </w:rPr>
        <w:t xml:space="preserve"> de telefon incorecte / incomplete. </w:t>
      </w:r>
    </w:p>
    <w:p w14:paraId="7FAE040E" w14:textId="77777777" w:rsidR="00DC083C" w:rsidRPr="00470E9F" w:rsidRDefault="00DC083C" w:rsidP="00DC083C">
      <w:pPr>
        <w:pStyle w:val="NormalComplexArial"/>
        <w:numPr>
          <w:ilvl w:val="0"/>
          <w:numId w:val="0"/>
        </w:numPr>
        <w:rPr>
          <w:rFonts w:asciiTheme="minorHAnsi" w:hAnsiTheme="minorHAnsi"/>
          <w:sz w:val="24"/>
          <w:szCs w:val="24"/>
          <w:lang w:val="it-IT"/>
        </w:rPr>
      </w:pPr>
      <w:proofErr w:type="spellStart"/>
      <w:r w:rsidRPr="00470E9F">
        <w:rPr>
          <w:rFonts w:asciiTheme="minorHAnsi" w:hAnsiTheme="minorHAnsi"/>
          <w:sz w:val="24"/>
          <w:szCs w:val="24"/>
          <w:lang w:val="it-IT" w:eastAsia="en-GB"/>
        </w:rPr>
        <w:t>Reclamatiile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referitoare</w:t>
      </w:r>
      <w:proofErr w:type="spellEnd"/>
      <w:r w:rsidRPr="00470E9F">
        <w:rPr>
          <w:rFonts w:asciiTheme="minorHAnsi" w:hAnsiTheme="minorHAnsi"/>
          <w:sz w:val="24"/>
          <w:szCs w:val="24"/>
          <w:lang w:val="it-IT" w:eastAsia="en-GB"/>
        </w:rPr>
        <w:t xml:space="preserve"> la </w:t>
      </w:r>
      <w:proofErr w:type="spellStart"/>
      <w:r w:rsidRPr="00470E9F">
        <w:rPr>
          <w:rFonts w:asciiTheme="minorHAnsi" w:hAnsiTheme="minorHAnsi"/>
          <w:sz w:val="24"/>
          <w:szCs w:val="24"/>
          <w:lang w:val="it-IT" w:eastAsia="en-GB"/>
        </w:rPr>
        <w:t>premiul</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castigat</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ulterioare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momentului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semnarii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procesului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verbal</w:t>
      </w:r>
      <w:proofErr w:type="spellEnd"/>
      <w:r w:rsidRPr="00470E9F">
        <w:rPr>
          <w:rFonts w:asciiTheme="minorHAnsi" w:hAnsiTheme="minorHAnsi"/>
          <w:sz w:val="24"/>
          <w:szCs w:val="24"/>
          <w:lang w:val="it-IT" w:eastAsia="en-GB"/>
        </w:rPr>
        <w:t xml:space="preserve"> de predare-</w:t>
      </w:r>
      <w:proofErr w:type="spellStart"/>
      <w:r w:rsidRPr="00470E9F">
        <w:rPr>
          <w:rFonts w:asciiTheme="minorHAnsi" w:hAnsiTheme="minorHAnsi"/>
          <w:sz w:val="24"/>
          <w:szCs w:val="24"/>
          <w:lang w:val="it-IT" w:eastAsia="en-GB"/>
        </w:rPr>
        <w:t>primire</w:t>
      </w:r>
      <w:proofErr w:type="spellEnd"/>
      <w:r w:rsidRPr="00470E9F">
        <w:rPr>
          <w:rFonts w:asciiTheme="minorHAnsi" w:hAnsiTheme="minorHAnsi"/>
          <w:sz w:val="24"/>
          <w:szCs w:val="24"/>
          <w:lang w:val="it-IT" w:eastAsia="en-GB"/>
        </w:rPr>
        <w:t xml:space="preserve"> nu </w:t>
      </w:r>
      <w:proofErr w:type="spellStart"/>
      <w:r w:rsidRPr="00470E9F">
        <w:rPr>
          <w:rFonts w:asciiTheme="minorHAnsi" w:hAnsiTheme="minorHAnsi"/>
          <w:sz w:val="24"/>
          <w:szCs w:val="24"/>
          <w:lang w:val="it-IT" w:eastAsia="en-GB"/>
        </w:rPr>
        <w:t>vor</w:t>
      </w:r>
      <w:proofErr w:type="spellEnd"/>
      <w:r w:rsidRPr="00470E9F">
        <w:rPr>
          <w:rFonts w:asciiTheme="minorHAnsi" w:hAnsiTheme="minorHAnsi"/>
          <w:sz w:val="24"/>
          <w:szCs w:val="24"/>
          <w:lang w:val="it-IT" w:eastAsia="en-GB"/>
        </w:rPr>
        <w:t xml:space="preserve"> fi </w:t>
      </w:r>
      <w:proofErr w:type="spellStart"/>
      <w:r w:rsidRPr="00470E9F">
        <w:rPr>
          <w:rFonts w:asciiTheme="minorHAnsi" w:hAnsiTheme="minorHAnsi"/>
          <w:sz w:val="24"/>
          <w:szCs w:val="24"/>
          <w:lang w:val="it-IT" w:eastAsia="en-GB"/>
        </w:rPr>
        <w:t>luate</w:t>
      </w:r>
      <w:proofErr w:type="spellEnd"/>
      <w:r w:rsidRPr="00470E9F">
        <w:rPr>
          <w:rFonts w:asciiTheme="minorHAnsi" w:hAnsiTheme="minorHAnsi"/>
          <w:sz w:val="24"/>
          <w:szCs w:val="24"/>
          <w:lang w:val="it-IT" w:eastAsia="en-GB"/>
        </w:rPr>
        <w:t xml:space="preserv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60934059" w14:textId="77777777" w:rsidR="00DC083C" w:rsidRDefault="00DC083C" w:rsidP="003B7E1F">
      <w:pPr>
        <w:jc w:val="both"/>
        <w:rPr>
          <w:rFonts w:asciiTheme="minorHAnsi" w:hAnsiTheme="minorHAnsi" w:cs="Arial"/>
          <w:sz w:val="24"/>
          <w:szCs w:val="24"/>
          <w:lang w:val="it-IT" w:eastAsia="ro-RO"/>
        </w:rPr>
      </w:pPr>
    </w:p>
    <w:p w14:paraId="03B4A6EE" w14:textId="77777777" w:rsidR="00DC083C" w:rsidRPr="00470E9F" w:rsidRDefault="00DC083C" w:rsidP="003B7E1F">
      <w:pPr>
        <w:jc w:val="both"/>
        <w:rPr>
          <w:rFonts w:asciiTheme="minorHAnsi" w:hAnsiTheme="minorHAnsi" w:cs="Arial"/>
          <w:sz w:val="24"/>
          <w:szCs w:val="24"/>
          <w:lang w:val="it-IT" w:eastAsia="ro-RO"/>
        </w:rPr>
      </w:pPr>
    </w:p>
    <w:p w14:paraId="3A815C03" w14:textId="5A898B68" w:rsidR="009C33AF" w:rsidRPr="005E0E43" w:rsidRDefault="009C33AF" w:rsidP="002149D4">
      <w:pPr>
        <w:jc w:val="both"/>
        <w:rPr>
          <w:rFonts w:asciiTheme="minorHAnsi" w:hAnsiTheme="minorHAnsi"/>
          <w:b/>
          <w:sz w:val="24"/>
          <w:szCs w:val="24"/>
          <w:u w:val="single"/>
          <w:lang w:val="ro-RO"/>
        </w:rPr>
      </w:pPr>
      <w:bookmarkStart w:id="3" w:name="_Hlk531946289"/>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4" w:name="_Hlk531954739"/>
      <w:r w:rsidRPr="00470E9F">
        <w:rPr>
          <w:rFonts w:asciiTheme="minorHAnsi" w:hAnsiTheme="minorHAnsi" w:cs="Arial"/>
          <w:sz w:val="24"/>
          <w:szCs w:val="24"/>
          <w:lang w:val="ro-RO"/>
        </w:rPr>
        <w:t>Organizatorul nu isi asuma responsabilitatea si nu va fi numit parte in cazurile referitoare la dreptul de proprietate asupra premiilor. Toate litigiile referitoare la dreptul de proprietate a premiilor nu vor influenta principiul conform caruia Organizatorul Campaniei va acorda premiul persoanei care respecta prevederile acestui Regulament Oficial. Din momentul primirii premiului de catre castigator, Organizatorul este eliberat de orice obligatie fata de Participantul castigator.</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In cazul in care Organizatorul constata ca un castigator nu a indeplinit si / sau nu a respectat conditiile stipulate de prezentul Regulament Oficial, Organizatorul isi rezerva dreptul de a suspenda / anula oricand drepturile si beneficiile ce revin castigatorului, fara ca Organizatorul sa datoreze vreo despagubire sau plata respectivului castigator. In cazul in care Organizatorul constata asemenea situatii dupa ce premiul a fost deja acordat, respectivul castigator va restitui Organizatorului valoarea premiului si cheltuielile aferente suportate de Organizator in legatura cu aceasta. Organizatorul nu are nicio obligatie de a intretine corespondenta cu solicitantii unor revendicari necastigatoare ce apar ulterior acordarii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nu isi asuma responsabilitatea pentru calitatea sau viciile ascunse ale premiilor acordate in aceasta Campanie. Producatorul fiecarui obiect oferit ca premiu in cadrul acestei Campanii va remedia orice defect in termenii si conditiile stipulate in certificatele de garantie.</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Organizatorul este indreptatit sa ia toate masurile necesare in caz de tentativa de frauda, abuz sau orice alte tentative  care ar putea afecta imaginea sau costurile acestei Campanii. Orice intentie de influentare a rezultatelor consursului va avea ca rezultat scoaterea din concurs. In cazul in care sunt identificate persoane care au influentat sau care au facilitat castigarea de premii, Organizatorul are dreptul de a cere urmarirea in instanta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promotionale nu vor avea nicio raspundere si nu vor putea fi implicati in niciun litigiu legat de detinerea sau de proprietatea asupra bonurilor fiscale cat si in ceea ce priveste eventualele cheltuieli suplimentare suportate de catre Participant in legatura cu aceasta campanie, exceptie facand cele prevazute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validitatii unei intrari in cadrul acestei campanii, decizia comisiei este definitiva. </w:t>
      </w:r>
    </w:p>
    <w:p w14:paraId="6B6537D8" w14:textId="0442036F"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w:t>
      </w:r>
      <w:proofErr w:type="spellStart"/>
      <w:r w:rsidRPr="00470E9F">
        <w:rPr>
          <w:rFonts w:asciiTheme="minorHAnsi" w:hAnsiTheme="minorHAnsi" w:cs="Arial"/>
          <w:sz w:val="24"/>
          <w:szCs w:val="24"/>
          <w:lang w:val="ro-RO"/>
        </w:rPr>
        <w:t>contestatii</w:t>
      </w:r>
      <w:proofErr w:type="spellEnd"/>
      <w:r w:rsidRPr="00470E9F">
        <w:rPr>
          <w:rFonts w:asciiTheme="minorHAnsi" w:hAnsiTheme="minorHAnsi" w:cs="Arial"/>
          <w:sz w:val="24"/>
          <w:szCs w:val="24"/>
          <w:lang w:val="ro-RO"/>
        </w:rPr>
        <w:t xml:space="preserve"> vor fi luate in considerare pana la data de  </w:t>
      </w:r>
      <w:r w:rsidR="00DC083C">
        <w:rPr>
          <w:rFonts w:asciiTheme="minorHAnsi" w:hAnsiTheme="minorHAnsi" w:cs="Arial"/>
          <w:sz w:val="24"/>
          <w:szCs w:val="24"/>
          <w:lang w:val="ro-RO"/>
        </w:rPr>
        <w:t xml:space="preserve">30 august </w:t>
      </w:r>
      <w:r w:rsidRPr="00470E9F">
        <w:rPr>
          <w:rFonts w:asciiTheme="minorHAnsi" w:hAnsiTheme="minorHAnsi" w:cs="Arial"/>
          <w:sz w:val="24"/>
          <w:szCs w:val="24"/>
          <w:lang w:val="ro-RO"/>
        </w:rPr>
        <w:t>2019  inclusiv. Orice contestatii sosite dupa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Organizatorul nu isi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bonurile fiscale deteriorate, incomplete sau necorespunzatoare din punct de vedere al continutului;</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inscrierea neefectuata la promoterii Campaniei, ar duce la neprimirea acestora de catre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Eventualele dispute legate de drepturile asupra numerelor de telefon de pe care s-au inscris;</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Situatiile in care mai multe persoane revendica accelasi bon fiscal. Conform prezentului regulament, premiile vor fi acordate primului participant care a inscris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catre castigatori; acuratetea datelor de contact nu atrage raspunderea Organizatorului, fiind in responsabilitatea exclusiva a participantilor;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 va fi responsabil pentru imposibilitatea unui castigator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Reclamatiile referitoare la premiul castigat,ulterioare momentului predarii, nu vor fi luate in considere de catre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Organizatorul nu-si asuma raspunderea pentru orice erori de imprimare sau alte erori referitoare la bonul fiscal generate de unele limitari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Defectiuni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Participantii accepta cu titlu definitiv toate deciziile adoptate de Organizator in privinta castigatorilor, precum si a calendarului ulterior al competitiei sau a altor schimbari legate de implementarea competitiei.  Organizatorul are dreptul de a descalifica orice participant care nu respecta regulile competitiei sau in privinta caruia exista dovezi de comportament incorect sau de sabotaj de orice tip la adresa competitiei. Participantii se obliga, de asemenea, sa puna la dispozitia organizatorului toate datele de contact relevante, (numele, prenumele, adresa si numarul de telefon mobil). </w:t>
      </w:r>
    </w:p>
    <w:bookmarkEnd w:id="3"/>
    <w:p w14:paraId="7500AAF2" w14:textId="77777777" w:rsidR="009C33AF" w:rsidRPr="00470E9F" w:rsidRDefault="009C33AF" w:rsidP="003B7E1F">
      <w:pPr>
        <w:ind w:left="66"/>
        <w:jc w:val="both"/>
        <w:rPr>
          <w:rFonts w:asciiTheme="minorHAnsi" w:hAnsiTheme="minorHAnsi"/>
          <w:bCs/>
          <w:sz w:val="24"/>
          <w:szCs w:val="24"/>
          <w:lang w:val="ro-RO"/>
        </w:rPr>
      </w:pPr>
    </w:p>
    <w:bookmarkEnd w:id="4"/>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5"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r w:rsidR="005E0E43">
        <w:rPr>
          <w:rFonts w:asciiTheme="minorHAnsi" w:hAnsiTheme="minorHAnsi" w:cs="Calibri"/>
          <w:b/>
          <w:sz w:val="24"/>
          <w:szCs w:val="24"/>
          <w:u w:val="single"/>
          <w:lang w:val="ro-RO"/>
        </w:rPr>
        <w:t>Confidentialitatea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24084CD8"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DC083C">
        <w:rPr>
          <w:rFonts w:asciiTheme="minorHAnsi" w:hAnsiTheme="minorHAnsi" w:cs="Tahoma"/>
          <w:b/>
          <w:sz w:val="24"/>
          <w:szCs w:val="24"/>
        </w:rPr>
        <w:t>Virtual Experience</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r w:rsidRPr="00470E9F">
        <w:rPr>
          <w:rFonts w:asciiTheme="minorHAnsi" w:hAnsiTheme="minorHAnsi" w:cs="Arial"/>
          <w:b/>
          <w:sz w:val="24"/>
          <w:szCs w:val="24"/>
          <w:lang w:val="it-IT"/>
        </w:rPr>
        <w:t>Informatii cu privire la prelucrarea datelor cu caracter personal se vor regasi in Anexa 1 a prezentului Regulament.</w:t>
      </w:r>
    </w:p>
    <w:bookmarkEnd w:id="5"/>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cs="Arial"/>
          <w:sz w:val="24"/>
          <w:szCs w:val="24"/>
          <w:lang w:val="it-IT"/>
        </w:rPr>
        <w:t>Legea aplicabila este legea romana.</w:t>
      </w:r>
    </w:p>
    <w:p w14:paraId="732CD7FE" w14:textId="18C0D3DD" w:rsidR="005A5DBC" w:rsidRPr="00470E9F" w:rsidRDefault="005A5DBC" w:rsidP="006830DC">
      <w:pPr>
        <w:rPr>
          <w:rFonts w:asciiTheme="minorHAnsi" w:hAnsiTheme="minorHAnsi"/>
          <w:sz w:val="24"/>
          <w:szCs w:val="24"/>
        </w:rPr>
      </w:pPr>
      <w:r w:rsidRPr="00470E9F">
        <w:rPr>
          <w:rFonts w:asciiTheme="minorHAnsi" w:hAnsiTheme="minorHAnsi"/>
          <w:iCs/>
          <w:sz w:val="24"/>
          <w:szCs w:val="24"/>
          <w:lang w:val="ro-RO"/>
        </w:rPr>
        <w:t xml:space="preserve">Participantii pot depune contestatie in legatura cu desfasurarea Campaniei promotionale la numarul de telefon </w:t>
      </w:r>
      <w:r w:rsidR="006830DC" w:rsidRPr="00470E9F">
        <w:rPr>
          <w:rFonts w:asciiTheme="minorHAnsi" w:hAnsiTheme="minorHAnsi"/>
          <w:iCs/>
          <w:sz w:val="24"/>
          <w:szCs w:val="24"/>
          <w:lang w:val="ro-RO"/>
        </w:rPr>
        <w:t>0241 652 535</w:t>
      </w:r>
      <w:r w:rsidRPr="00470E9F">
        <w:rPr>
          <w:rFonts w:asciiTheme="minorHAnsi" w:hAnsiTheme="minorHAnsi"/>
          <w:iCs/>
          <w:sz w:val="24"/>
          <w:szCs w:val="24"/>
          <w:lang w:val="ro-RO"/>
        </w:rPr>
        <w:t xml:space="preserve">, prin email la adresa </w:t>
      </w:r>
      <w:r w:rsidR="006830DC" w:rsidRPr="00470E9F">
        <w:rPr>
          <w:rFonts w:asciiTheme="minorHAnsi" w:hAnsiTheme="minorHAnsi"/>
          <w:iCs/>
          <w:sz w:val="24"/>
          <w:szCs w:val="24"/>
          <w:lang w:val="ro-RO"/>
        </w:rPr>
        <w:t>office@tom-constanta.ro</w:t>
      </w:r>
      <w:r w:rsidRPr="00470E9F">
        <w:rPr>
          <w:rFonts w:asciiTheme="minorHAnsi" w:hAnsiTheme="minorHAnsi"/>
          <w:iCs/>
          <w:sz w:val="24"/>
          <w:szCs w:val="24"/>
          <w:lang w:val="ro-RO"/>
        </w:rPr>
        <w:t xml:space="preserve"> sau prin posta la adresa </w:t>
      </w:r>
      <w:r w:rsidR="006830DC" w:rsidRPr="00470E9F">
        <w:rPr>
          <w:rFonts w:asciiTheme="minorHAnsi" w:hAnsiTheme="minorHAnsi"/>
          <w:iCs/>
          <w:sz w:val="24"/>
          <w:szCs w:val="24"/>
          <w:lang w:val="ro-RO"/>
        </w:rPr>
        <w:t>Bulevardul Tomis, nr. 391, Constanta</w:t>
      </w:r>
      <w:r w:rsidRPr="00470E9F">
        <w:rPr>
          <w:rFonts w:asciiTheme="minorHAnsi" w:hAnsiTheme="minorHAnsi"/>
          <w:iCs/>
          <w:sz w:val="24"/>
          <w:szCs w:val="24"/>
          <w:lang w:val="ro-RO"/>
        </w:rPr>
        <w:t xml:space="preserve">, pana la data de </w:t>
      </w:r>
      <w:r w:rsidR="000C4A33">
        <w:rPr>
          <w:rFonts w:asciiTheme="minorHAnsi" w:hAnsiTheme="minorHAnsi"/>
          <w:iCs/>
          <w:sz w:val="24"/>
          <w:szCs w:val="24"/>
          <w:lang w:val="ro-RO"/>
        </w:rPr>
        <w:t>30</w:t>
      </w:r>
      <w:r w:rsidRPr="00470E9F">
        <w:rPr>
          <w:rFonts w:asciiTheme="minorHAnsi" w:hAnsiTheme="minorHAnsi"/>
          <w:iCs/>
          <w:sz w:val="24"/>
          <w:szCs w:val="24"/>
          <w:lang w:val="ro-RO"/>
        </w:rPr>
        <w:t>.0</w:t>
      </w:r>
      <w:r w:rsidR="000C4A33">
        <w:rPr>
          <w:rFonts w:asciiTheme="minorHAnsi" w:hAnsiTheme="minorHAnsi"/>
          <w:iCs/>
          <w:sz w:val="24"/>
          <w:szCs w:val="24"/>
          <w:lang w:val="ro-RO"/>
        </w:rPr>
        <w:t>8</w:t>
      </w:r>
      <w:r w:rsidRPr="00470E9F">
        <w:rPr>
          <w:rFonts w:asciiTheme="minorHAnsi" w:hAnsiTheme="minorHAnsi"/>
          <w:iCs/>
          <w:sz w:val="24"/>
          <w:szCs w:val="24"/>
          <w:lang w:val="ro-RO"/>
        </w:rPr>
        <w:t xml:space="preserve">.2019, inclusiv. Dupa aceasta data, nicio contestatie nu va mai fi luata in considerare de catre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r w:rsidRPr="00470E9F">
        <w:rPr>
          <w:rFonts w:asciiTheme="minorHAnsi" w:hAnsiTheme="minorHAnsi"/>
          <w:iCs/>
          <w:sz w:val="24"/>
          <w:szCs w:val="24"/>
          <w:lang w:val="ro-RO"/>
        </w:rPr>
        <w:t>Solicitarile/reclamatiile privitoare la prelucrarea datelor cu caracter personal se pot depune conform indicatiilor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77777777" w:rsidR="009C33AF" w:rsidRPr="00470E9F" w:rsidRDefault="009C33AF" w:rsidP="003B7E1F">
      <w:pPr>
        <w:widowControl w:val="0"/>
        <w:numPr>
          <w:ilvl w:val="3"/>
          <w:numId w:val="12"/>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Eventualele litigii aparute intre Organizator, pe de o parte, si oricare dintre Participanti, pe de alta parte, se vor rezolva pe cale amiabila sau, in cazul in care aceasta cale nu va fi posibila, litigiile vor fi solutionate de instanta competenta din municipiul Bucuresti, de la sediul Organizatorului, in conformitate cu dreptul </w:t>
      </w:r>
      <w:r w:rsidRPr="00470E9F">
        <w:rPr>
          <w:rFonts w:asciiTheme="minorHAnsi" w:hAnsiTheme="minorHAnsi"/>
          <w:sz w:val="24"/>
          <w:szCs w:val="24"/>
          <w:lang w:val="ro-RO"/>
        </w:rPr>
        <w:lastRenderedPageBreak/>
        <w:t>comun.</w:t>
      </w:r>
    </w:p>
    <w:p w14:paraId="0FC860F8" w14:textId="77777777" w:rsidR="009C33AF" w:rsidRPr="00470E9F" w:rsidRDefault="009C33AF" w:rsidP="003B7E1F">
      <w:pPr>
        <w:widowControl w:val="0"/>
        <w:numPr>
          <w:ilvl w:val="3"/>
          <w:numId w:val="12"/>
        </w:numPr>
        <w:suppressAutoHyphens/>
        <w:jc w:val="both"/>
        <w:rPr>
          <w:rFonts w:asciiTheme="minorHAnsi" w:hAnsiTheme="minorHAnsi"/>
          <w:b/>
          <w:sz w:val="24"/>
          <w:szCs w:val="24"/>
          <w:lang w:val="ro-RO"/>
        </w:rPr>
      </w:pPr>
      <w:r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1) Organizatorul se obliga sa retina si sa vireze impozitul datorat pentru veniturile constand in premiile acordate castigatorilor cu cetatenie romana in conformitate cu prevederile art. 77 alin (4) din Codul Fiscal aprobat prin legea 571 din 22/12/2003, cu modificarile si completarile ulterioare, orice alte obligatii de orice alta natura, in legatura cu acestea, fiind in sarcina exclusiva a castigatorilor.</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13 – Incetarea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Prezenta Campanie poate inceta numai in cazul aparitiei unui eveniment ce constituie forta majora*, inclusiv in cazul imposibilitatii Organizatorului, din motive independente de vointa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r w:rsidRPr="00470E9F">
        <w:rPr>
          <w:rFonts w:asciiTheme="minorHAnsi" w:hAnsiTheme="minorHAnsi"/>
          <w:sz w:val="24"/>
          <w:szCs w:val="24"/>
          <w:lang w:val="ro-RO"/>
        </w:rPr>
        <w:t>Forta majora, convenita ca fiind evenimentul imprevizibil si de neinlaturat, petrecut dupa intrarea in vigoare a prezentului Regulament Oficial si care impiedica partea sau partile sa-si indeplineasca obligatiile contractuale, exonereaza de raspundere partea care o invoca, pe durata de existenta a cazului de forta majora, confirmat de Camera de Comert si Industrie a Romaniei.</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situatie de forta majora, inclusiv imposibilitatea Organizatorului din motive independente de vointa sa, impiedica sau intarzie total sau partial executarea Regulamentului Oficial si continuarea Campaniei, Organizatorul va fi exonerat de raspunderea privind indeplinirea obligatiilor sale pentru perioada in care aceasta indeplinire va fi impiedicata sau intarziata, conform art. 1082 si 1083 Codul Civil. In cazul in care invoca forta majora, Organizatorul este obligat sa comunice existenta acestuia participantilor la Campanie, in termen de 5 (cinci) zile lucratoare de la aparitia cazului de forta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promotia sunt finale si aplicabile tuturor Participantilor.</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2) Premiile neacordate vor ramane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indreptatit sa ia toate masurile necesare in caz de tentativa de frauda a sistemului, abuz sau orice alte tentative care ar putea afecta imaginea sau costurile pe care le implica organizarea si desfasurarea Promotiei.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54D81513" w14:textId="00AD6534" w:rsidR="00BF5C57" w:rsidRPr="00470E9F" w:rsidRDefault="00BF5C57" w:rsidP="00767AF6">
      <w:pPr>
        <w:rPr>
          <w:rFonts w:asciiTheme="minorHAnsi" w:hAnsiTheme="minorHAnsi"/>
          <w:sz w:val="24"/>
          <w:szCs w:val="24"/>
        </w:rPr>
      </w:pPr>
    </w:p>
    <w:p w14:paraId="17103391" w14:textId="6396F394" w:rsidR="00BF5C57" w:rsidRPr="00470E9F" w:rsidRDefault="00BF5C57" w:rsidP="00767AF6">
      <w:pPr>
        <w:rPr>
          <w:rFonts w:asciiTheme="minorHAnsi" w:hAnsiTheme="minorHAnsi"/>
          <w:sz w:val="24"/>
          <w:szCs w:val="24"/>
        </w:rPr>
      </w:pPr>
    </w:p>
    <w:p w14:paraId="310B590F" w14:textId="1B645FFB" w:rsidR="00BF5C57" w:rsidRPr="00470E9F" w:rsidRDefault="00BF5C57" w:rsidP="00767AF6">
      <w:pPr>
        <w:rPr>
          <w:rFonts w:asciiTheme="minorHAnsi" w:hAnsiTheme="minorHAnsi"/>
          <w:sz w:val="24"/>
          <w:szCs w:val="24"/>
        </w:rPr>
      </w:pPr>
    </w:p>
    <w:p w14:paraId="74C2D741" w14:textId="71C8C5DB" w:rsidR="00BF5C57" w:rsidRPr="00470E9F" w:rsidRDefault="00BF5C57" w:rsidP="00767AF6">
      <w:pPr>
        <w:rPr>
          <w:rFonts w:asciiTheme="minorHAnsi" w:hAnsiTheme="minorHAnsi"/>
          <w:sz w:val="24"/>
          <w:szCs w:val="24"/>
        </w:rPr>
      </w:pPr>
    </w:p>
    <w:p w14:paraId="3E5B5C78" w14:textId="51F72F73" w:rsidR="00BF5C57" w:rsidRPr="00470E9F" w:rsidRDefault="00BF5C57" w:rsidP="00767AF6">
      <w:pPr>
        <w:rPr>
          <w:rFonts w:asciiTheme="minorHAnsi" w:hAnsiTheme="minorHAnsi"/>
          <w:sz w:val="24"/>
          <w:szCs w:val="24"/>
        </w:rPr>
      </w:pPr>
    </w:p>
    <w:p w14:paraId="12E4300A" w14:textId="57139A44" w:rsidR="00BF5C57" w:rsidRPr="00470E9F" w:rsidRDefault="00BF5C57" w:rsidP="00767AF6">
      <w:pPr>
        <w:rPr>
          <w:rFonts w:asciiTheme="minorHAnsi" w:hAnsiTheme="minorHAnsi"/>
          <w:sz w:val="24"/>
          <w:szCs w:val="24"/>
        </w:rPr>
      </w:pPr>
    </w:p>
    <w:p w14:paraId="26120A1B" w14:textId="1D1A7AC3" w:rsidR="00BF5C57" w:rsidRPr="00470E9F" w:rsidRDefault="00BF5C57" w:rsidP="00767AF6">
      <w:pPr>
        <w:rPr>
          <w:rFonts w:asciiTheme="minorHAnsi" w:hAnsiTheme="minorHAnsi"/>
          <w:sz w:val="24"/>
          <w:szCs w:val="24"/>
        </w:rPr>
      </w:pPr>
    </w:p>
    <w:p w14:paraId="1BE45339" w14:textId="21597705" w:rsidR="00BF5C57" w:rsidRPr="00470E9F" w:rsidRDefault="00BF5C57" w:rsidP="00767AF6">
      <w:pPr>
        <w:rPr>
          <w:rFonts w:asciiTheme="minorHAnsi" w:hAnsiTheme="minorHAnsi"/>
          <w:sz w:val="24"/>
          <w:szCs w:val="24"/>
        </w:rPr>
      </w:pPr>
    </w:p>
    <w:p w14:paraId="0037AEF9" w14:textId="734023C0" w:rsidR="00BF5C57" w:rsidRPr="00470E9F" w:rsidRDefault="00BF5C57" w:rsidP="00767AF6">
      <w:pPr>
        <w:rPr>
          <w:rFonts w:asciiTheme="minorHAnsi" w:hAnsiTheme="minorHAnsi"/>
          <w:sz w:val="24"/>
          <w:szCs w:val="24"/>
        </w:rPr>
      </w:pPr>
    </w:p>
    <w:p w14:paraId="7EA87DC6" w14:textId="20EE1B47" w:rsidR="00BF5C57" w:rsidRPr="00470E9F" w:rsidRDefault="00BF5C57" w:rsidP="00767AF6">
      <w:pPr>
        <w:rPr>
          <w:rFonts w:asciiTheme="minorHAnsi" w:hAnsiTheme="minorHAnsi"/>
          <w:sz w:val="24"/>
          <w:szCs w:val="24"/>
        </w:rPr>
      </w:pPr>
    </w:p>
    <w:p w14:paraId="6999407E" w14:textId="374C097A" w:rsidR="00BF5C57" w:rsidRPr="00470E9F" w:rsidRDefault="00BF5C57" w:rsidP="00767AF6">
      <w:pPr>
        <w:rPr>
          <w:rFonts w:asciiTheme="minorHAnsi" w:hAnsiTheme="minorHAnsi"/>
          <w:sz w:val="24"/>
          <w:szCs w:val="24"/>
        </w:rPr>
      </w:pPr>
    </w:p>
    <w:p w14:paraId="7B144FC7" w14:textId="554589EA" w:rsidR="00BF5C57" w:rsidRPr="00470E9F" w:rsidRDefault="00BF5C57" w:rsidP="00767AF6">
      <w:pPr>
        <w:rPr>
          <w:rFonts w:asciiTheme="minorHAnsi" w:hAnsiTheme="minorHAnsi"/>
          <w:sz w:val="24"/>
          <w:szCs w:val="24"/>
        </w:rPr>
      </w:pPr>
    </w:p>
    <w:p w14:paraId="65EE26D9" w14:textId="77777777" w:rsidR="005E0E43" w:rsidRDefault="005E0E43" w:rsidP="000C4A33">
      <w:pPr>
        <w:spacing w:line="294" w:lineRule="atLeast"/>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7FEDB691"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t xml:space="preserve">ANEXA nr. 1 la Regulamentul Oficial al Campaniei </w:t>
      </w:r>
      <w:r w:rsidRPr="00470E9F">
        <w:rPr>
          <w:rFonts w:asciiTheme="minorHAnsi" w:hAnsiTheme="minorHAnsi" w:cs="Arial"/>
          <w:b/>
          <w:sz w:val="24"/>
          <w:szCs w:val="24"/>
          <w:lang w:val="it-IT"/>
        </w:rPr>
        <w:t>“</w:t>
      </w:r>
      <w:r w:rsidR="000C4A33">
        <w:rPr>
          <w:rFonts w:asciiTheme="minorHAnsi" w:hAnsiTheme="minorHAnsi"/>
          <w:b/>
          <w:sz w:val="24"/>
          <w:szCs w:val="24"/>
          <w:lang w:val="ro-RO"/>
        </w:rPr>
        <w:t xml:space="preserve">Virtual </w:t>
      </w:r>
      <w:proofErr w:type="spellStart"/>
      <w:r w:rsidR="000C4A33">
        <w:rPr>
          <w:rFonts w:asciiTheme="minorHAnsi" w:hAnsiTheme="minorHAnsi"/>
          <w:b/>
          <w:sz w:val="24"/>
          <w:szCs w:val="24"/>
          <w:lang w:val="ro-RO"/>
        </w:rPr>
        <w:t>Experience</w:t>
      </w:r>
      <w:proofErr w:type="spellEnd"/>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Informatii cu privire la prelucrarea datelor cu caracter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Date privind operatorul de date cu caracter personal si imputernicitii</w:t>
      </w:r>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In vederea desfasurarii Campaniei, datele cu caracter personal ale participantilor vor fi prelucrate de catre:</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B3E033"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bCs/>
          <w:sz w:val="24"/>
          <w:szCs w:val="24"/>
          <w:lang w:val="ro-RO"/>
        </w:rPr>
        <w:t xml:space="preserve"> cu sediul in </w:t>
      </w:r>
      <w:proofErr w:type="spellStart"/>
      <w:r w:rsidR="00154E6D">
        <w:rPr>
          <w:rFonts w:asciiTheme="minorHAnsi" w:hAnsiTheme="minorHAnsi" w:cs="Arial"/>
          <w:bCs/>
          <w:sz w:val="24"/>
          <w:szCs w:val="24"/>
          <w:lang w:val="ro-RO"/>
        </w:rPr>
        <w:t>Soseaua</w:t>
      </w:r>
      <w:proofErr w:type="spellEnd"/>
      <w:r w:rsidR="00154E6D">
        <w:rPr>
          <w:rFonts w:asciiTheme="minorHAnsi" w:hAnsiTheme="minorHAnsi" w:cs="Arial"/>
          <w:bCs/>
          <w:sz w:val="24"/>
          <w:szCs w:val="24"/>
          <w:lang w:val="ro-RO"/>
        </w:rPr>
        <w:t xml:space="preserve"> Vergului, nr. 20, Galeria Comerciala Esplanada, Mezanin, Sector 2, </w:t>
      </w:r>
      <w:proofErr w:type="spellStart"/>
      <w:r w:rsidR="00154E6D">
        <w:rPr>
          <w:rFonts w:asciiTheme="minorHAnsi" w:hAnsiTheme="minorHAnsi" w:cs="Arial"/>
          <w:bCs/>
          <w:sz w:val="24"/>
          <w:szCs w:val="24"/>
          <w:lang w:val="ro-RO"/>
        </w:rPr>
        <w:t>Bucuresti</w:t>
      </w:r>
      <w:proofErr w:type="spellEnd"/>
      <w:r w:rsidR="00154E6D">
        <w:rPr>
          <w:rFonts w:asciiTheme="minorHAnsi" w:hAnsiTheme="minorHAnsi" w:cs="Arial"/>
          <w:bCs/>
          <w:sz w:val="24"/>
          <w:szCs w:val="24"/>
          <w:lang w:val="ro-RO"/>
        </w:rPr>
        <w:t xml:space="preserve"> </w:t>
      </w:r>
      <w:r w:rsidRPr="00470E9F">
        <w:rPr>
          <w:rFonts w:asciiTheme="minorHAnsi" w:hAnsiTheme="minorHAnsi" w:cs="Arial"/>
          <w:bCs/>
          <w:sz w:val="24"/>
          <w:szCs w:val="24"/>
          <w:lang w:val="ro-RO"/>
        </w:rPr>
        <w:t>,</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sub nr. </w:t>
      </w:r>
      <w:r w:rsidR="00154E6D">
        <w:rPr>
          <w:rFonts w:asciiTheme="minorHAnsi" w:hAnsiTheme="minorHAnsi" w:cs="Arial"/>
          <w:bCs/>
          <w:sz w:val="24"/>
          <w:szCs w:val="24"/>
          <w:lang w:val="ro-RO"/>
        </w:rPr>
        <w:t>J40/1684/2005</w:t>
      </w:r>
      <w:r w:rsidRPr="00470E9F">
        <w:rPr>
          <w:rFonts w:asciiTheme="minorHAnsi" w:hAnsiTheme="minorHAnsi" w:cs="Arial"/>
          <w:bCs/>
          <w:sz w:val="24"/>
          <w:szCs w:val="24"/>
          <w:lang w:val="ro-RO"/>
        </w:rPr>
        <w:t>, av</w:t>
      </w:r>
      <w:r w:rsidR="0046761E">
        <w:rPr>
          <w:rFonts w:asciiTheme="minorHAnsi" w:hAnsiTheme="minorHAnsi" w:cs="Arial"/>
          <w:bCs/>
          <w:sz w:val="24"/>
          <w:szCs w:val="24"/>
          <w:lang w:val="ro-RO"/>
        </w:rPr>
        <w:t xml:space="preserve">and Codul Unic de </w:t>
      </w:r>
      <w:proofErr w:type="spellStart"/>
      <w:r w:rsidR="0046761E">
        <w:rPr>
          <w:rFonts w:asciiTheme="minorHAnsi" w:hAnsiTheme="minorHAnsi" w:cs="Arial"/>
          <w:bCs/>
          <w:sz w:val="24"/>
          <w:szCs w:val="24"/>
          <w:lang w:val="ro-RO"/>
        </w:rPr>
        <w:t>inregistrare</w:t>
      </w:r>
      <w:proofErr w:type="spellEnd"/>
      <w:r w:rsidR="0046761E">
        <w:rPr>
          <w:rFonts w:asciiTheme="minorHAnsi" w:hAnsiTheme="minorHAnsi" w:cs="Arial"/>
          <w:bCs/>
          <w:sz w:val="24"/>
          <w:szCs w:val="24"/>
          <w:lang w:val="ro-RO"/>
        </w:rPr>
        <w:t xml:space="preserve"> </w:t>
      </w:r>
      <w:r w:rsidR="00154E6D">
        <w:rPr>
          <w:rFonts w:asciiTheme="minorHAnsi" w:hAnsiTheme="minorHAnsi" w:cs="Arial"/>
          <w:bCs/>
          <w:sz w:val="24"/>
          <w:szCs w:val="24"/>
          <w:lang w:val="ro-RO"/>
        </w:rPr>
        <w:t>RO17176002</w:t>
      </w:r>
      <w:r w:rsidRPr="00470E9F">
        <w:rPr>
          <w:rFonts w:asciiTheme="minorHAnsi" w:hAnsiTheme="minorHAnsi"/>
          <w:color w:val="000000"/>
          <w:sz w:val="24"/>
          <w:szCs w:val="24"/>
        </w:rPr>
        <w:t>,</w:t>
      </w:r>
      <w:r w:rsidRPr="00470E9F">
        <w:rPr>
          <w:rFonts w:asciiTheme="minorHAnsi" w:hAnsiTheme="minorHAnsi" w:cs="Arial"/>
          <w:sz w:val="24"/>
          <w:szCs w:val="24"/>
          <w:lang w:val="ro-RO"/>
        </w:rPr>
        <w:t>(denumita in continuare "</w:t>
      </w:r>
      <w:r w:rsidRPr="00470E9F">
        <w:rPr>
          <w:rFonts w:asciiTheme="minorHAnsi" w:hAnsiTheme="minorHAnsi" w:cs="Arial"/>
          <w:b/>
          <w:sz w:val="24"/>
          <w:szCs w:val="24"/>
          <w:lang w:val="ro-RO"/>
        </w:rPr>
        <w:t>Operatorul</w:t>
      </w:r>
      <w:r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Str. Intrarea Badeni nr. 6, Bl. M9, sc. B, ap. 16, sect. 3</w:t>
      </w:r>
      <w:r w:rsidRPr="00470E9F">
        <w:rPr>
          <w:rFonts w:asciiTheme="minorHAnsi" w:hAnsiTheme="minorHAnsi" w:cs="Arial"/>
          <w:bCs/>
          <w:sz w:val="24"/>
          <w:szCs w:val="24"/>
          <w:lang w:val="ro-RO"/>
        </w:rPr>
        <w:t xml:space="preserve">, inregistrata la Registrul Comertului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inregistrare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in calitate de imputernicit al Operatorului (denumita in cele</w:t>
      </w:r>
      <w:r w:rsidRPr="00470E9F">
        <w:rPr>
          <w:rFonts w:asciiTheme="minorHAnsi" w:hAnsiTheme="minorHAnsi" w:cs="Arial"/>
          <w:sz w:val="24"/>
          <w:szCs w:val="24"/>
          <w:lang w:val="ro-RO"/>
        </w:rPr>
        <w:t xml:space="preserve"> ce urmeaza “</w:t>
      </w:r>
      <w:r w:rsidRPr="00470E9F">
        <w:rPr>
          <w:rFonts w:asciiTheme="minorHAnsi" w:hAnsiTheme="minorHAnsi" w:cs="Arial"/>
          <w:b/>
          <w:sz w:val="24"/>
          <w:szCs w:val="24"/>
          <w:lang w:val="ro-RO"/>
        </w:rPr>
        <w:t>Imputernicit</w:t>
      </w:r>
      <w:r w:rsidRPr="00470E9F">
        <w:rPr>
          <w:rFonts w:asciiTheme="minorHAnsi" w:hAnsiTheme="minorHAnsi" w:cs="Arial"/>
          <w:sz w:val="24"/>
          <w:szCs w:val="24"/>
          <w:lang w:val="ro-RO"/>
        </w:rPr>
        <w:t xml:space="preserve">”), dar si prin intermediul </w:t>
      </w:r>
    </w:p>
    <w:p w14:paraId="1DB9A22C" w14:textId="77777777" w:rsidR="00470E9F" w:rsidRPr="00470E9F" w:rsidRDefault="00470E9F" w:rsidP="00470E9F">
      <w:pPr>
        <w:spacing w:line="294" w:lineRule="atLeast"/>
        <w:ind w:left="720"/>
        <w:jc w:val="both"/>
        <w:rPr>
          <w:rFonts w:asciiTheme="minorHAnsi" w:hAnsiTheme="minorHAnsi" w:cs="Arial"/>
          <w:b/>
          <w:bCs/>
          <w:sz w:val="24"/>
          <w:szCs w:val="24"/>
          <w:lang w:val="ro-RO"/>
        </w:rPr>
      </w:pPr>
    </w:p>
    <w:p w14:paraId="758F2BAD" w14:textId="4BC1BC6A" w:rsidR="00470E9F" w:rsidRPr="00470E9F" w:rsidRDefault="000C4A33" w:rsidP="00470E9F">
      <w:pPr>
        <w:spacing w:line="294" w:lineRule="atLeast"/>
        <w:ind w:left="720"/>
        <w:jc w:val="both"/>
        <w:rPr>
          <w:rFonts w:asciiTheme="minorHAnsi" w:hAnsiTheme="minorHAnsi" w:cs="Arial"/>
          <w:sz w:val="24"/>
          <w:szCs w:val="24"/>
          <w:lang w:val="ro-RO"/>
        </w:rPr>
      </w:pPr>
      <w:r>
        <w:rPr>
          <w:rFonts w:asciiTheme="minorHAnsi" w:hAnsiTheme="minorHAnsi" w:cs="Arial"/>
          <w:b/>
          <w:bCs/>
          <w:sz w:val="24"/>
          <w:szCs w:val="24"/>
          <w:lang w:val="ro-RO"/>
        </w:rPr>
        <w:t>SC FINED REFINED SRL</w:t>
      </w:r>
      <w:r w:rsidR="00470E9F" w:rsidRPr="00470E9F">
        <w:rPr>
          <w:rFonts w:asciiTheme="minorHAnsi" w:hAnsiTheme="minorHAnsi" w:cs="Arial"/>
          <w:b/>
          <w:bCs/>
          <w:sz w:val="24"/>
          <w:szCs w:val="24"/>
          <w:lang w:val="ro-RO"/>
        </w:rPr>
        <w:t>,</w:t>
      </w:r>
      <w:r>
        <w:rPr>
          <w:rFonts w:asciiTheme="minorHAnsi" w:hAnsiTheme="minorHAnsi" w:cs="Arial"/>
          <w:b/>
          <w:bCs/>
          <w:sz w:val="24"/>
          <w:szCs w:val="24"/>
          <w:lang w:val="ro-RO"/>
        </w:rPr>
        <w:t xml:space="preserve"> </w:t>
      </w:r>
      <w:r w:rsidR="00470E9F" w:rsidRPr="00470E9F">
        <w:rPr>
          <w:rFonts w:asciiTheme="minorHAnsi" w:hAnsiTheme="minorHAnsi" w:cs="Arial"/>
          <w:b/>
          <w:bCs/>
          <w:sz w:val="24"/>
          <w:szCs w:val="24"/>
          <w:lang w:val="ro-RO"/>
        </w:rPr>
        <w:t xml:space="preserve"> </w:t>
      </w:r>
      <w:r w:rsidR="00470E9F" w:rsidRPr="00470E9F">
        <w:rPr>
          <w:rFonts w:asciiTheme="minorHAnsi" w:hAnsiTheme="minorHAnsi" w:cs="Arial"/>
          <w:bCs/>
          <w:sz w:val="24"/>
          <w:szCs w:val="24"/>
          <w:lang w:val="ro-RO"/>
        </w:rPr>
        <w:t>(denumita in cele</w:t>
      </w:r>
      <w:r w:rsidR="00470E9F" w:rsidRPr="00470E9F">
        <w:rPr>
          <w:rFonts w:asciiTheme="minorHAnsi" w:hAnsiTheme="minorHAnsi" w:cs="Arial"/>
          <w:sz w:val="24"/>
          <w:szCs w:val="24"/>
          <w:lang w:val="ro-RO"/>
        </w:rPr>
        <w:t xml:space="preserve"> ce urmeaza “</w:t>
      </w:r>
      <w:r w:rsidR="00470E9F" w:rsidRPr="00470E9F">
        <w:rPr>
          <w:rFonts w:asciiTheme="minorHAnsi" w:hAnsiTheme="minorHAnsi" w:cs="Arial"/>
          <w:b/>
          <w:sz w:val="24"/>
          <w:szCs w:val="24"/>
          <w:lang w:val="ro-RO"/>
        </w:rPr>
        <w:t>Subimputernicit</w:t>
      </w:r>
      <w:r w:rsidR="00470E9F" w:rsidRPr="00470E9F">
        <w:rPr>
          <w:rFonts w:asciiTheme="minorHAnsi" w:hAnsiTheme="minorHAnsi" w:cs="Arial"/>
          <w:sz w:val="24"/>
          <w:szCs w:val="24"/>
          <w:lang w:val="ro-RO"/>
        </w:rPr>
        <w:t>”)</w:t>
      </w:r>
    </w:p>
    <w:p w14:paraId="108B86C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nelamuriri sau exercitarea drepturilor de catre persoanele vizate cu privire la datele cu caracter personal sunt urmatoarele: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2A97E880" w:rsidR="00470E9F" w:rsidRPr="00470E9F" w:rsidRDefault="00470E9F" w:rsidP="00470E9F">
      <w:pPr>
        <w:ind w:left="720"/>
        <w:rPr>
          <w:rFonts w:asciiTheme="minorHAnsi" w:hAnsiTheme="minorHAnsi"/>
          <w:sz w:val="24"/>
          <w:szCs w:val="24"/>
        </w:rPr>
      </w:pPr>
      <w:r w:rsidRPr="005E0E43">
        <w:rPr>
          <w:rStyle w:val="HTMLDefinition"/>
          <w:rFonts w:asciiTheme="minorHAnsi" w:hAnsiTheme="minorHAnsi"/>
          <w:b/>
          <w:i w:val="0"/>
          <w:sz w:val="24"/>
          <w:szCs w:val="24"/>
        </w:rPr>
        <w:t>SC METROPOLIS INVESTITII IMOBILIARE SRL</w:t>
      </w:r>
      <w:r w:rsidRPr="00470E9F">
        <w:rPr>
          <w:rFonts w:asciiTheme="minorHAnsi" w:hAnsiTheme="minorHAnsi" w:cs="Arial"/>
          <w:sz w:val="24"/>
          <w:szCs w:val="24"/>
          <w:lang w:val="ro-RO"/>
        </w:rPr>
        <w:t xml:space="preserve">, persoana de contact: Irina </w:t>
      </w:r>
      <w:r w:rsidR="000C4A33">
        <w:rPr>
          <w:rFonts w:asciiTheme="minorHAnsi" w:hAnsiTheme="minorHAnsi" w:cs="Arial"/>
          <w:sz w:val="24"/>
          <w:szCs w:val="24"/>
          <w:lang w:val="ro-RO"/>
        </w:rPr>
        <w:t>Ene</w:t>
      </w:r>
      <w:r w:rsidRPr="00470E9F">
        <w:rPr>
          <w:rFonts w:asciiTheme="minorHAnsi" w:hAnsiTheme="minorHAnsi" w:cs="Arial"/>
          <w:sz w:val="24"/>
          <w:szCs w:val="24"/>
          <w:lang w:val="ro-RO"/>
        </w:rPr>
        <w:t xml:space="preserve">, adresa: Bulevardul Tomis, nr. 391, Constanta, telefon: </w:t>
      </w:r>
      <w:hyperlink r:id="rId8"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xml:space="preserve">, email: office@tom-constanta.ro;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In cadrul Campaniei, Operatorul va colecta de la participanti urmatoarele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04F5B502" w14:textId="72D92E8E" w:rsidR="005E0E43" w:rsidRPr="00470E9F" w:rsidRDefault="005E0E43"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2361AE73"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Varsta</w:t>
      </w:r>
      <w:proofErr w:type="spellEnd"/>
      <w:r w:rsidRPr="00470E9F">
        <w:rPr>
          <w:rFonts w:asciiTheme="minorHAnsi" w:hAnsiTheme="minorHAnsi" w:cs="Arial"/>
          <w:sz w:val="24"/>
          <w:szCs w:val="24"/>
        </w:rPr>
        <w:t>;</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castigatorilor pentru care Operatorul este obligat la retinerea si virarea impozitului din premii, conform reglementărilor fiscale in vigoare si doar pentru a putea verifica daca varsta Participantilor este conform Regulamentului, adica 18 ani impliniti la momentul inscrierii in Promotie.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Scopul procesarii</w:t>
      </w:r>
    </w:p>
    <w:p w14:paraId="1581E224"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la Campanie vor fi prelucrate de catre Operator prin intermediul Mediapost Hit Mail 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Inmanarea premiilor castigatorilor</w:t>
      </w:r>
    </w:p>
    <w:p w14:paraId="7D67BF54"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Inregistrarea si validarea castigatorilor campaniei promotionale</w:t>
      </w:r>
    </w:p>
    <w:p w14:paraId="102400C4" w14:textId="2E6C1F33"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t xml:space="preserve">Activitati de marketing direct precum informarea persoanelor incluse in baza de date </w:t>
      </w:r>
      <w:r w:rsidRPr="00470E9F">
        <w:rPr>
          <w:rFonts w:asciiTheme="minorHAnsi" w:hAnsiTheme="minorHAnsi"/>
          <w:sz w:val="24"/>
          <w:szCs w:val="24"/>
          <w:lang w:val="ro-RO"/>
        </w:rPr>
        <w:lastRenderedPageBreak/>
        <w:t xml:space="preserve">a </w:t>
      </w:r>
      <w:r w:rsidRPr="005E0E43">
        <w:rPr>
          <w:rFonts w:asciiTheme="minorHAnsi" w:hAnsiTheme="minorHAnsi"/>
          <w:b/>
          <w:sz w:val="24"/>
          <w:szCs w:val="24"/>
          <w:lang w:val="ro-RO"/>
        </w:rPr>
        <w:t>SC METROPOLIS INVESTITII IMOBILIARE SRL</w:t>
      </w:r>
      <w:r w:rsidRPr="00470E9F">
        <w:rPr>
          <w:rFonts w:asciiTheme="minorHAnsi" w:hAnsiTheme="minorHAnsi"/>
          <w:sz w:val="24"/>
          <w:szCs w:val="24"/>
          <w:lang w:val="ro-RO"/>
        </w:rPr>
        <w:t xml:space="preserve"> 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sms) cu privire la alte actiuni desfasurate in viitor de catre Organizator, trimiterea catre participanti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1826633D"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catre Operator vor fi dezvaluite Imputernicitului/ Imputernicitilor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obligatiile impuse de legislatia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cu caracter personal ale Participantilor declarati necastigatori vor fi stocate timp de 60 de zile de la incheierea Promotiei.</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castigatorilor vor fi stocate conform prevederilor legale aplicabile in materie financiar-contabila, respectiv 10 (zece) ani de la data incheierii exercitiului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La expirarea perioadei de stocare a datelor cu caracter personal, Operatorul va sterge/distruge aceste date de pe mijloacele de prelucrare si stocare, impunand Imputernicitului/ Imputernicitilor obligatii similare.</w:t>
      </w:r>
    </w:p>
    <w:p w14:paraId="629D8030" w14:textId="5BC661FC"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necastigatorilor vor fi distruse in termen de 60 de zile de la incheierea Promotiei,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r w:rsidR="000C4A33">
        <w:rPr>
          <w:rFonts w:asciiTheme="minorHAnsi" w:hAnsiTheme="minorHAnsi"/>
          <w:b/>
          <w:sz w:val="24"/>
          <w:szCs w:val="24"/>
          <w:lang w:val="ro-RO"/>
        </w:rPr>
        <w:t xml:space="preserve">Virtual </w:t>
      </w:r>
      <w:proofErr w:type="spellStart"/>
      <w:r w:rsidR="000C4A33">
        <w:rPr>
          <w:rFonts w:asciiTheme="minorHAnsi" w:hAnsiTheme="minorHAnsi"/>
          <w:b/>
          <w:sz w:val="24"/>
          <w:szCs w:val="24"/>
          <w:lang w:val="ro-RO"/>
        </w:rPr>
        <w:t>Experience</w:t>
      </w:r>
      <w:proofErr w:type="spellEnd"/>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In vederea asigurarii unei prelucrari echitabile si transparente, Operatorul asigura participantilor, pe durata Campaniei, urmatoarele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retragere a consimtamantului cu privire la prelucrare, in orice moment, fara ca aceasta sa afecteze legalitatea prelucrarii efectuate pe baza consimtamantului inainte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stergerea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restrictionarea prelucrarii;</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se opune prelucrarii, exceptand cazul in care dispozitii legale prevad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depune o plangere in fata Autoritatii Nationale de Supraveghere a Prelucrarii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lastRenderedPageBreak/>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mijloace</w:t>
      </w:r>
      <w:proofErr w:type="spellEnd"/>
      <w:r w:rsidRPr="00470E9F">
        <w:rPr>
          <w:rFonts w:asciiTheme="minorHAnsi" w:hAnsiTheme="minorHAnsi" w:cs="Arial"/>
          <w:sz w:val="24"/>
          <w:szCs w:val="24"/>
        </w:rPr>
        <w:t xml:space="preserve"> automate de </w:t>
      </w:r>
      <w:proofErr w:type="spellStart"/>
      <w:r w:rsidRPr="00470E9F">
        <w:rPr>
          <w:rFonts w:asciiTheme="minorHAnsi" w:hAnsiTheme="minorHAnsi" w:cs="Arial"/>
          <w:sz w:val="24"/>
          <w:szCs w:val="24"/>
        </w:rPr>
        <w:t>prelucrare</w:t>
      </w:r>
      <w:proofErr w:type="spellEnd"/>
      <w:r w:rsidRPr="00470E9F">
        <w:rPr>
          <w:rFonts w:asciiTheme="minorHAnsi" w:hAnsiTheme="minorHAnsi" w:cs="Arial"/>
          <w:sz w:val="24"/>
          <w:szCs w:val="24"/>
        </w:rPr>
        <w:t xml:space="preserve"> a </w:t>
      </w:r>
      <w:proofErr w:type="spellStart"/>
      <w:r w:rsidRPr="00470E9F">
        <w:rPr>
          <w:rFonts w:asciiTheme="minorHAnsi" w:hAnsiTheme="minorHAnsi" w:cs="Arial"/>
          <w:sz w:val="24"/>
          <w:szCs w:val="24"/>
        </w:rPr>
        <w:t>datelor</w:t>
      </w:r>
      <w:proofErr w:type="spellEnd"/>
      <w:r w:rsidRPr="00470E9F">
        <w:rPr>
          <w:rFonts w:asciiTheme="minorHAnsi" w:hAnsiTheme="minorHAnsi" w:cs="Arial"/>
          <w:sz w:val="24"/>
          <w:szCs w:val="24"/>
        </w:rPr>
        <w:t xml:space="preserve"> cu </w:t>
      </w:r>
      <w:proofErr w:type="spellStart"/>
      <w:r w:rsidRPr="00470E9F">
        <w:rPr>
          <w:rFonts w:asciiTheme="minorHAnsi" w:hAnsiTheme="minorHAnsi" w:cs="Arial"/>
          <w:sz w:val="24"/>
          <w:szCs w:val="24"/>
        </w:rPr>
        <w:t>caracter</w:t>
      </w:r>
      <w:proofErr w:type="spellEnd"/>
      <w:r w:rsidRPr="00470E9F">
        <w:rPr>
          <w:rFonts w:asciiTheme="minorHAnsi" w:hAnsiTheme="minorHAnsi" w:cs="Arial"/>
          <w:sz w:val="24"/>
          <w:szCs w:val="24"/>
        </w:rPr>
        <w:t xml:space="preserve"> personal, </w:t>
      </w:r>
      <w:proofErr w:type="spellStart"/>
      <w:r w:rsidRPr="00470E9F">
        <w:rPr>
          <w:rFonts w:asciiTheme="minorHAnsi" w:hAnsiTheme="minorHAnsi" w:cs="Arial"/>
          <w:sz w:val="24"/>
          <w:szCs w:val="24"/>
        </w:rPr>
        <w:t>fara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interventie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umana</w:t>
      </w:r>
      <w:proofErr w:type="spellEnd"/>
      <w:r w:rsidRPr="00470E9F">
        <w:rPr>
          <w:rFonts w:asciiTheme="minorHAnsi" w:hAnsiTheme="minorHAnsi" w:cs="Arial"/>
          <w:sz w:val="24"/>
          <w:szCs w:val="24"/>
        </w:rPr>
        <w:t xml:space="preserve">, in </w:t>
      </w:r>
      <w:proofErr w:type="spellStart"/>
      <w:r w:rsidRPr="00470E9F">
        <w:rPr>
          <w:rFonts w:asciiTheme="minorHAnsi" w:hAnsiTheme="minorHAnsi" w:cs="Arial"/>
          <w:sz w:val="24"/>
          <w:szCs w:val="24"/>
        </w:rPr>
        <w:t>prezenta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unui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Notar</w:t>
      </w:r>
      <w:proofErr w:type="spellEnd"/>
      <w:r w:rsidRPr="00470E9F">
        <w:rPr>
          <w:rFonts w:asciiTheme="minorHAnsi" w:hAnsiTheme="minorHAnsi" w:cs="Arial"/>
          <w:sz w:val="24"/>
          <w:szCs w:val="24"/>
        </w:rPr>
        <w:t xml:space="preserve"> Public.</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77777777" w:rsidR="00470E9F" w:rsidRPr="00470E9F" w:rsidRDefault="00470E9F" w:rsidP="00470E9F">
      <w:pPr>
        <w:ind w:left="720"/>
        <w:rPr>
          <w:rFonts w:asciiTheme="minorHAnsi" w:hAnsiTheme="minorHAnsi"/>
          <w:sz w:val="24"/>
          <w:szCs w:val="24"/>
        </w:rPr>
      </w:pPr>
      <w:r w:rsidRPr="00470E9F">
        <w:rPr>
          <w:rFonts w:asciiTheme="minorHAnsi" w:hAnsiTheme="minorHAnsi" w:cs="Arial"/>
          <w:sz w:val="24"/>
          <w:szCs w:val="24"/>
          <w:lang w:val="ro-RO"/>
        </w:rPr>
        <w:t xml:space="preserve">Participantii isi pot exercita drepturile mentionale anterior fie apeland numarul de telefon </w:t>
      </w:r>
      <w:hyperlink r:id="rId9" w:tooltip="Call via Hangouts" w:history="1">
        <w:r w:rsidRPr="00470E9F">
          <w:rPr>
            <w:rStyle w:val="Hyperlink"/>
            <w:rFonts w:asciiTheme="minorHAnsi" w:eastAsia="Arial Unicode MS" w:hAnsiTheme="minorHAnsi"/>
            <w:color w:val="1A0DAB"/>
            <w:sz w:val="24"/>
            <w:szCs w:val="24"/>
          </w:rPr>
          <w:t>0241 652 535</w:t>
        </w:r>
      </w:hyperlink>
      <w:r w:rsidRPr="00470E9F">
        <w:rPr>
          <w:rFonts w:asciiTheme="minorHAnsi" w:hAnsiTheme="minorHAnsi" w:cs="Arial"/>
          <w:sz w:val="24"/>
          <w:szCs w:val="24"/>
          <w:lang w:val="ro-RO"/>
        </w:rPr>
        <w:t>, fie printr-o cerere scrisa, datata, semnata si adresata Operatorului la adresa Bulevardul Tomis, nr. 391, Constanta, sau prin transmiterea acesteia la adresa de e-mail office@tom-constanta.ro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Protectia datelor cu caracter personal apartinand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Intrucat la Campanie pot participa exclusiv persoanele fizice cu varsta de minim 18 ani la data inceperii Campaniei, nu vor fi prelucrate si stocate date apartinand persoanelor cu varsta mai mica de 18 ani. In situatia in care Operatorul/ un Imputernicit primeste date cu caracter personal apartinand persoanelor cu varsta mai mica de 18 ani, aceste date vor fi imediat sterse/ distruse de pe mijlocele de prelucrare si stocare ale Operatorului/ Imputernicitului. In cazul in care un parinte sau un titular al autoritatii parintesti notifica prelucrarea unor date cu caracter personal apartinand unor persoane cu varsta mai mica de 18 ani, Operatorul va sterge/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Operatorul se obliga sa implementeze masuri tehnice si organizatorice adecvate in vederea asigurarii unui nivel de securitate corespunzator datelor cu caracter personal apartinand participantilor la Campanie. Operatorul se obliga sa impuna Imputernicitului obligatii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Prin participarea la Campanie, participantii isi exprima acordul cu privire la furnizarea datelor cu caracter personal catre Operator si/ sau societatile comerciale implicate in organizarea prezentei Campanii, in scopul includerii acestor date cu caracter personal in baza de date a Operatorului operata de catre Imputernicit, in scopul participarii la Campanie, identificarii si validarii ca si castigator, inmanarii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oricand pe durata desfasurarii Campaniei, numai in cazul in care se descopera masuri mai eficiente pentru protejarea si securizarea datelor cu caracter personal ale persoanelor vizate si fara a afecta drepturile si libertatile acestora. Orice astfel de modificare va fi publicata pe site-ul Operatorului si/ sau al Campaniei, respectiv va fi adusa la cunostinata Participantilor prin aceleasi mijloace prin care au fost incunostintate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Datele personale ale participantilor la Campanie vor fi procesate in conformitate cu prevederile Regulamentului nr. 679/2016 privind protectia persoanelor fizice in ceea ce priveste prelucrarea datelor cu caracter personal si privind libera circulatie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10"/>
      <w:footerReference w:type="default" r:id="rId11"/>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BF754" w14:textId="77777777" w:rsidR="00D05E94" w:rsidRDefault="00D05E94" w:rsidP="003C1B9A">
      <w:r>
        <w:separator/>
      </w:r>
    </w:p>
  </w:endnote>
  <w:endnote w:type="continuationSeparator" w:id="0">
    <w:p w14:paraId="4C384564" w14:textId="77777777" w:rsidR="00D05E94" w:rsidRDefault="00D05E94"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7B047B">
      <w:rPr>
        <w:noProof/>
      </w:rPr>
      <w:t>10</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6DC3" w14:textId="77777777" w:rsidR="00D05E94" w:rsidRDefault="00D05E94" w:rsidP="003C1B9A">
      <w:r>
        <w:separator/>
      </w:r>
    </w:p>
  </w:footnote>
  <w:footnote w:type="continuationSeparator" w:id="0">
    <w:p w14:paraId="3ADEB610" w14:textId="77777777" w:rsidR="00D05E94" w:rsidRDefault="00D05E94"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A1843"/>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6"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1"/>
  </w:num>
  <w:num w:numId="6">
    <w:abstractNumId w:val="19"/>
  </w:num>
  <w:num w:numId="7">
    <w:abstractNumId w:val="29"/>
  </w:num>
  <w:num w:numId="8">
    <w:abstractNumId w:val="33"/>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2"/>
  </w:num>
  <w:num w:numId="22">
    <w:abstractNumId w:val="10"/>
  </w:num>
  <w:num w:numId="23">
    <w:abstractNumId w:val="28"/>
  </w:num>
  <w:num w:numId="24">
    <w:abstractNumId w:val="4"/>
  </w:num>
  <w:num w:numId="25">
    <w:abstractNumId w:val="11"/>
  </w:num>
  <w:num w:numId="26">
    <w:abstractNumId w:val="13"/>
  </w:num>
  <w:num w:numId="27">
    <w:abstractNumId w:val="15"/>
  </w:num>
  <w:num w:numId="28">
    <w:abstractNumId w:val="12"/>
  </w:num>
  <w:num w:numId="29">
    <w:abstractNumId w:val="30"/>
  </w:num>
  <w:num w:numId="30">
    <w:abstractNumId w:val="18"/>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427D8"/>
    <w:rsid w:val="000A0C1A"/>
    <w:rsid w:val="000B52E0"/>
    <w:rsid w:val="000B718E"/>
    <w:rsid w:val="000C0BC3"/>
    <w:rsid w:val="000C4A33"/>
    <w:rsid w:val="000C66E9"/>
    <w:rsid w:val="000E4CFA"/>
    <w:rsid w:val="000F137E"/>
    <w:rsid w:val="0011146A"/>
    <w:rsid w:val="00137E0F"/>
    <w:rsid w:val="001529E3"/>
    <w:rsid w:val="00154DE6"/>
    <w:rsid w:val="00154E6D"/>
    <w:rsid w:val="0017127E"/>
    <w:rsid w:val="00182912"/>
    <w:rsid w:val="001B523A"/>
    <w:rsid w:val="001C7B9F"/>
    <w:rsid w:val="001D6E54"/>
    <w:rsid w:val="001F0D0D"/>
    <w:rsid w:val="0020438E"/>
    <w:rsid w:val="002149D4"/>
    <w:rsid w:val="002358FD"/>
    <w:rsid w:val="00241BC9"/>
    <w:rsid w:val="0024386A"/>
    <w:rsid w:val="002471D1"/>
    <w:rsid w:val="0024798F"/>
    <w:rsid w:val="00253C4C"/>
    <w:rsid w:val="00260EDF"/>
    <w:rsid w:val="0026482B"/>
    <w:rsid w:val="002763E0"/>
    <w:rsid w:val="0028332B"/>
    <w:rsid w:val="00295E67"/>
    <w:rsid w:val="002A5A38"/>
    <w:rsid w:val="002B2CD7"/>
    <w:rsid w:val="002C6C97"/>
    <w:rsid w:val="002C7746"/>
    <w:rsid w:val="002F4539"/>
    <w:rsid w:val="003236BA"/>
    <w:rsid w:val="00344954"/>
    <w:rsid w:val="00350CEA"/>
    <w:rsid w:val="0036601A"/>
    <w:rsid w:val="00393AD6"/>
    <w:rsid w:val="003B7E1F"/>
    <w:rsid w:val="003C1B9A"/>
    <w:rsid w:val="003D51F4"/>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5029A"/>
    <w:rsid w:val="00573A73"/>
    <w:rsid w:val="0057448B"/>
    <w:rsid w:val="00583241"/>
    <w:rsid w:val="005947F0"/>
    <w:rsid w:val="005A407D"/>
    <w:rsid w:val="005A5DBC"/>
    <w:rsid w:val="005E0932"/>
    <w:rsid w:val="005E0E43"/>
    <w:rsid w:val="005F786D"/>
    <w:rsid w:val="00610088"/>
    <w:rsid w:val="006212A9"/>
    <w:rsid w:val="00640DBD"/>
    <w:rsid w:val="006705E0"/>
    <w:rsid w:val="006830DC"/>
    <w:rsid w:val="006B2552"/>
    <w:rsid w:val="006B7AA1"/>
    <w:rsid w:val="006D1A32"/>
    <w:rsid w:val="00750D93"/>
    <w:rsid w:val="00754349"/>
    <w:rsid w:val="00767AF6"/>
    <w:rsid w:val="007768F7"/>
    <w:rsid w:val="007A695A"/>
    <w:rsid w:val="007B047B"/>
    <w:rsid w:val="007B1607"/>
    <w:rsid w:val="007D177B"/>
    <w:rsid w:val="007D40C1"/>
    <w:rsid w:val="007E2454"/>
    <w:rsid w:val="00800715"/>
    <w:rsid w:val="00806320"/>
    <w:rsid w:val="00825637"/>
    <w:rsid w:val="008450E7"/>
    <w:rsid w:val="0085134E"/>
    <w:rsid w:val="008563B2"/>
    <w:rsid w:val="00880C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23381"/>
    <w:rsid w:val="00A25E19"/>
    <w:rsid w:val="00A279DC"/>
    <w:rsid w:val="00AA2706"/>
    <w:rsid w:val="00AC4346"/>
    <w:rsid w:val="00AE3CA7"/>
    <w:rsid w:val="00AE64D8"/>
    <w:rsid w:val="00AF4EDB"/>
    <w:rsid w:val="00AF6141"/>
    <w:rsid w:val="00B049EB"/>
    <w:rsid w:val="00B05C32"/>
    <w:rsid w:val="00B1409B"/>
    <w:rsid w:val="00B2575D"/>
    <w:rsid w:val="00B61054"/>
    <w:rsid w:val="00B826CB"/>
    <w:rsid w:val="00B92A93"/>
    <w:rsid w:val="00BB5595"/>
    <w:rsid w:val="00BB6BD3"/>
    <w:rsid w:val="00BF5C57"/>
    <w:rsid w:val="00BF7D84"/>
    <w:rsid w:val="00C14051"/>
    <w:rsid w:val="00C21F27"/>
    <w:rsid w:val="00C32A2A"/>
    <w:rsid w:val="00C42167"/>
    <w:rsid w:val="00C81438"/>
    <w:rsid w:val="00C9359F"/>
    <w:rsid w:val="00CB0211"/>
    <w:rsid w:val="00CC2A7F"/>
    <w:rsid w:val="00CD11FC"/>
    <w:rsid w:val="00CF0F6C"/>
    <w:rsid w:val="00CF18A1"/>
    <w:rsid w:val="00D05E94"/>
    <w:rsid w:val="00D06BA8"/>
    <w:rsid w:val="00D4634D"/>
    <w:rsid w:val="00D612CA"/>
    <w:rsid w:val="00D64CFA"/>
    <w:rsid w:val="00D8099F"/>
    <w:rsid w:val="00DA4EC1"/>
    <w:rsid w:val="00DB5AE2"/>
    <w:rsid w:val="00DC083C"/>
    <w:rsid w:val="00DD7F3A"/>
    <w:rsid w:val="00DF516D"/>
    <w:rsid w:val="00E02FAB"/>
    <w:rsid w:val="00E10D41"/>
    <w:rsid w:val="00E23D3E"/>
    <w:rsid w:val="00E279B8"/>
    <w:rsid w:val="00E30E2A"/>
    <w:rsid w:val="00E43889"/>
    <w:rsid w:val="00E43894"/>
    <w:rsid w:val="00E611C3"/>
    <w:rsid w:val="00E849C4"/>
    <w:rsid w:val="00E8788A"/>
    <w:rsid w:val="00E91175"/>
    <w:rsid w:val="00E94D4B"/>
    <w:rsid w:val="00E97FF1"/>
    <w:rsid w:val="00EC0518"/>
    <w:rsid w:val="00EE3B11"/>
    <w:rsid w:val="00F07D58"/>
    <w:rsid w:val="00F35D01"/>
    <w:rsid w:val="00F64E2A"/>
    <w:rsid w:val="00F72CED"/>
    <w:rsid w:val="00F75FEF"/>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coentrul+comercial+tom&amp;ie=UTF-8&amp;oe=UTF-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safari&amp;rls=en&amp;q=coentrul+comercial+tom&amp;ie=UTF-8&amp;o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8F93-EA02-2A4B-9368-8A4E0B0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3467</Words>
  <Characters>25278</Characters>
  <Application>Microsoft Office Word</Application>
  <DocSecurity>0</DocSecurity>
  <Lines>468</Lines>
  <Paragraphs>190</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5</cp:revision>
  <cp:lastPrinted>2017-04-05T09:49:00Z</cp:lastPrinted>
  <dcterms:created xsi:type="dcterms:W3CDTF">2018-12-12T11:22:00Z</dcterms:created>
  <dcterms:modified xsi:type="dcterms:W3CDTF">2019-07-18T13:49:00Z</dcterms:modified>
</cp:coreProperties>
</file>